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A2EF" w14:textId="77777777" w:rsidR="00204AFE" w:rsidRDefault="008C362D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One of the distinctive features of God as we have come to know him through the </w:t>
      </w:r>
      <w:r w:rsidR="00C64470">
        <w:rPr>
          <w:sz w:val="28"/>
          <w:szCs w:val="28"/>
        </w:rPr>
        <w:t xml:space="preserve">various stories </w:t>
      </w:r>
      <w:r w:rsidR="00392837">
        <w:rPr>
          <w:sz w:val="28"/>
          <w:szCs w:val="28"/>
        </w:rPr>
        <w:t>in</w:t>
      </w:r>
      <w:r w:rsidR="00C64470">
        <w:rPr>
          <w:sz w:val="28"/>
          <w:szCs w:val="28"/>
        </w:rPr>
        <w:t xml:space="preserve"> the Bible</w:t>
      </w:r>
      <w:r>
        <w:rPr>
          <w:sz w:val="28"/>
          <w:szCs w:val="28"/>
        </w:rPr>
        <w:t xml:space="preserve"> is that he is God of people, a God who calls and invites us to join with him in the carrying out of his </w:t>
      </w:r>
      <w:r w:rsidR="00EE41A5">
        <w:rPr>
          <w:sz w:val="28"/>
          <w:szCs w:val="28"/>
        </w:rPr>
        <w:t xml:space="preserve">desires and </w:t>
      </w:r>
      <w:r>
        <w:rPr>
          <w:sz w:val="28"/>
          <w:szCs w:val="28"/>
        </w:rPr>
        <w:t>plan</w:t>
      </w:r>
      <w:r w:rsidR="00EE41A5">
        <w:rPr>
          <w:sz w:val="28"/>
          <w:szCs w:val="28"/>
        </w:rPr>
        <w:t>s</w:t>
      </w:r>
      <w:r>
        <w:rPr>
          <w:sz w:val="28"/>
          <w:szCs w:val="28"/>
        </w:rPr>
        <w:t xml:space="preserve"> for human well-being.</w:t>
      </w:r>
    </w:p>
    <w:p w14:paraId="082A65CC" w14:textId="77777777" w:rsidR="008C362D" w:rsidRDefault="008C362D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11523">
        <w:rPr>
          <w:sz w:val="28"/>
          <w:szCs w:val="28"/>
        </w:rPr>
        <w:t xml:space="preserve">The story of Israel begins with the calling of Abraham and Sarah. In spite of their advanced age, </w:t>
      </w:r>
      <w:r w:rsidR="00C64470">
        <w:rPr>
          <w:sz w:val="28"/>
          <w:szCs w:val="28"/>
        </w:rPr>
        <w:t>God declares</w:t>
      </w:r>
      <w:r w:rsidR="00811523">
        <w:rPr>
          <w:sz w:val="28"/>
          <w:szCs w:val="28"/>
        </w:rPr>
        <w:t xml:space="preserve"> that they will be the ancestors of a great people, that they will</w:t>
      </w:r>
      <w:r w:rsidR="00C64470">
        <w:rPr>
          <w:sz w:val="28"/>
          <w:szCs w:val="28"/>
        </w:rPr>
        <w:t xml:space="preserve"> one day</w:t>
      </w:r>
      <w:r w:rsidR="00811523">
        <w:rPr>
          <w:sz w:val="28"/>
          <w:szCs w:val="28"/>
        </w:rPr>
        <w:t xml:space="preserve"> possess the land of Can</w:t>
      </w:r>
      <w:r w:rsidR="00315AA1">
        <w:rPr>
          <w:sz w:val="28"/>
          <w:szCs w:val="28"/>
        </w:rPr>
        <w:t>a</w:t>
      </w:r>
      <w:r w:rsidR="00811523">
        <w:rPr>
          <w:sz w:val="28"/>
          <w:szCs w:val="28"/>
        </w:rPr>
        <w:t>an</w:t>
      </w:r>
      <w:r w:rsidR="00C64470">
        <w:rPr>
          <w:sz w:val="28"/>
          <w:szCs w:val="28"/>
        </w:rPr>
        <w:t xml:space="preserve">, </w:t>
      </w:r>
      <w:r w:rsidR="00811523">
        <w:rPr>
          <w:sz w:val="28"/>
          <w:szCs w:val="28"/>
        </w:rPr>
        <w:t xml:space="preserve">and that they and their offspring will be a blessing for all peoples. </w:t>
      </w:r>
    </w:p>
    <w:p w14:paraId="5D8FF4B6" w14:textId="77777777" w:rsidR="00EE41A5" w:rsidRDefault="00315AA1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call of Moses led to the liberation of the Israelites from oppression in Egypt, the sealing of a covenant between them and God at Sinai</w:t>
      </w:r>
      <w:r w:rsidR="00C64470">
        <w:rPr>
          <w:sz w:val="28"/>
          <w:szCs w:val="28"/>
        </w:rPr>
        <w:t>,</w:t>
      </w:r>
      <w:r>
        <w:rPr>
          <w:sz w:val="28"/>
          <w:szCs w:val="28"/>
        </w:rPr>
        <w:t xml:space="preserve"> and the                           giving on the mountain of the commandments and laws that </w:t>
      </w:r>
      <w:r w:rsidR="00EE41A5">
        <w:rPr>
          <w:sz w:val="28"/>
          <w:szCs w:val="28"/>
        </w:rPr>
        <w:t>have marked the life of countless Jews and Christians over the centuries.</w:t>
      </w:r>
    </w:p>
    <w:p w14:paraId="76ABCD65" w14:textId="77777777" w:rsidR="00315AA1" w:rsidRDefault="00315AA1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All the great prophets </w:t>
      </w:r>
      <w:r w:rsidR="00C64470">
        <w:rPr>
          <w:sz w:val="28"/>
          <w:szCs w:val="28"/>
        </w:rPr>
        <w:t>of Israel</w:t>
      </w:r>
      <w:r w:rsidR="00EE41A5">
        <w:rPr>
          <w:sz w:val="28"/>
          <w:szCs w:val="28"/>
        </w:rPr>
        <w:t xml:space="preserve"> underwent</w:t>
      </w:r>
      <w:r w:rsidR="00C64470">
        <w:rPr>
          <w:sz w:val="28"/>
          <w:szCs w:val="28"/>
        </w:rPr>
        <w:t xml:space="preserve"> experiences </w:t>
      </w:r>
      <w:r w:rsidR="0095225B">
        <w:rPr>
          <w:sz w:val="28"/>
          <w:szCs w:val="28"/>
        </w:rPr>
        <w:t xml:space="preserve">which convinced them that they were being called by God </w:t>
      </w:r>
      <w:r>
        <w:rPr>
          <w:sz w:val="28"/>
          <w:szCs w:val="28"/>
        </w:rPr>
        <w:t>to speak in his name</w:t>
      </w:r>
      <w:r w:rsidR="00C64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4470">
        <w:rPr>
          <w:sz w:val="28"/>
          <w:szCs w:val="28"/>
        </w:rPr>
        <w:t xml:space="preserve">Sometimes it was </w:t>
      </w:r>
      <w:r>
        <w:rPr>
          <w:sz w:val="28"/>
          <w:szCs w:val="28"/>
        </w:rPr>
        <w:t xml:space="preserve">to warn the people </w:t>
      </w:r>
      <w:r w:rsidR="00C64470">
        <w:rPr>
          <w:sz w:val="28"/>
          <w:szCs w:val="28"/>
        </w:rPr>
        <w:t>that their</w:t>
      </w:r>
      <w:r w:rsidR="0095225B">
        <w:rPr>
          <w:sz w:val="28"/>
          <w:szCs w:val="28"/>
        </w:rPr>
        <w:t xml:space="preserve"> idolatry, injustice and political machinations, </w:t>
      </w:r>
      <w:r w:rsidR="00C64470">
        <w:rPr>
          <w:sz w:val="28"/>
          <w:szCs w:val="28"/>
        </w:rPr>
        <w:t>if kept up</w:t>
      </w:r>
      <w:r w:rsidR="0095225B">
        <w:rPr>
          <w:sz w:val="28"/>
          <w:szCs w:val="28"/>
        </w:rPr>
        <w:t>,</w:t>
      </w:r>
      <w:r w:rsidR="00C64470">
        <w:rPr>
          <w:sz w:val="28"/>
          <w:szCs w:val="28"/>
        </w:rPr>
        <w:t xml:space="preserve"> would lead to disaster; </w:t>
      </w:r>
      <w:r w:rsidR="0095225B">
        <w:rPr>
          <w:sz w:val="28"/>
          <w:szCs w:val="28"/>
        </w:rPr>
        <w:t xml:space="preserve">at </w:t>
      </w:r>
      <w:r w:rsidR="00C64470">
        <w:rPr>
          <w:sz w:val="28"/>
          <w:szCs w:val="28"/>
        </w:rPr>
        <w:t>other times it was to</w:t>
      </w:r>
      <w:r>
        <w:rPr>
          <w:sz w:val="28"/>
          <w:szCs w:val="28"/>
        </w:rPr>
        <w:t xml:space="preserve"> encourage them </w:t>
      </w:r>
      <w:r w:rsidR="0095225B">
        <w:rPr>
          <w:sz w:val="28"/>
          <w:szCs w:val="28"/>
        </w:rPr>
        <w:t xml:space="preserve">and to give them hope </w:t>
      </w:r>
      <w:r>
        <w:rPr>
          <w:sz w:val="28"/>
          <w:szCs w:val="28"/>
        </w:rPr>
        <w:t>in the face of suffering and defeat.</w:t>
      </w:r>
    </w:p>
    <w:p w14:paraId="37F38F62" w14:textId="77777777" w:rsidR="0095225B" w:rsidRDefault="00BA7F28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C5605">
        <w:rPr>
          <w:sz w:val="28"/>
          <w:szCs w:val="28"/>
        </w:rPr>
        <w:t>Today’</w:t>
      </w:r>
      <w:r w:rsidR="00F02542">
        <w:rPr>
          <w:sz w:val="28"/>
          <w:szCs w:val="28"/>
        </w:rPr>
        <w:t xml:space="preserve"> first</w:t>
      </w:r>
      <w:r w:rsidR="005C5605">
        <w:rPr>
          <w:sz w:val="28"/>
          <w:szCs w:val="28"/>
        </w:rPr>
        <w:t xml:space="preserve"> reading describes the call of Isaiah. </w:t>
      </w:r>
      <w:r w:rsidR="008F4E06">
        <w:rPr>
          <w:sz w:val="28"/>
          <w:szCs w:val="28"/>
        </w:rPr>
        <w:t xml:space="preserve">He is </w:t>
      </w:r>
      <w:r w:rsidR="005C5605">
        <w:rPr>
          <w:sz w:val="28"/>
          <w:szCs w:val="28"/>
        </w:rPr>
        <w:t>in the temple in Jerusalem where he has a vision of God sitting on</w:t>
      </w:r>
      <w:r w:rsidR="00392837">
        <w:rPr>
          <w:sz w:val="28"/>
          <w:szCs w:val="28"/>
        </w:rPr>
        <w:t xml:space="preserve"> a throne accompanied by fiery</w:t>
      </w:r>
      <w:r w:rsidR="005C5605">
        <w:rPr>
          <w:sz w:val="28"/>
          <w:szCs w:val="28"/>
        </w:rPr>
        <w:t xml:space="preserve"> creatures called Seraphs. They</w:t>
      </w:r>
      <w:r w:rsidR="00EE41A5">
        <w:rPr>
          <w:sz w:val="28"/>
          <w:szCs w:val="28"/>
        </w:rPr>
        <w:t xml:space="preserve"> proclaim</w:t>
      </w:r>
      <w:r w:rsidR="005C5605">
        <w:rPr>
          <w:sz w:val="28"/>
          <w:szCs w:val="28"/>
        </w:rPr>
        <w:t xml:space="preserve"> the holiness of God, his utter transcendence to all that exists. Isaiah’s </w:t>
      </w:r>
      <w:r w:rsidR="00EE41A5">
        <w:rPr>
          <w:sz w:val="28"/>
          <w:szCs w:val="28"/>
        </w:rPr>
        <w:t xml:space="preserve">initial </w:t>
      </w:r>
      <w:r w:rsidR="005C5605">
        <w:rPr>
          <w:sz w:val="28"/>
          <w:szCs w:val="28"/>
        </w:rPr>
        <w:t xml:space="preserve">reaction </w:t>
      </w:r>
      <w:r w:rsidR="008F4E06">
        <w:rPr>
          <w:sz w:val="28"/>
          <w:szCs w:val="28"/>
        </w:rPr>
        <w:t xml:space="preserve">to the vision </w:t>
      </w:r>
      <w:r w:rsidR="005C5605">
        <w:rPr>
          <w:sz w:val="28"/>
          <w:szCs w:val="28"/>
        </w:rPr>
        <w:t>is one of fear and of unworthiness. “Woe is me,” he says, “I am lost. I am a man of unclean lips and I live among a people of unclean lips.”</w:t>
      </w:r>
    </w:p>
    <w:p w14:paraId="15D06777" w14:textId="77777777" w:rsidR="005C5605" w:rsidRDefault="005C5605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When one of the Seraphs touches Isaiah’s lips with a live coal, his sense of himself is transformed to the point that when God asks, “Whom shall I send,”</w:t>
      </w:r>
      <w:r w:rsidR="00EE41A5">
        <w:rPr>
          <w:sz w:val="28"/>
          <w:szCs w:val="28"/>
        </w:rPr>
        <w:t xml:space="preserve"> he</w:t>
      </w:r>
      <w:r w:rsidR="008F4E06">
        <w:rPr>
          <w:sz w:val="28"/>
          <w:szCs w:val="28"/>
        </w:rPr>
        <w:t xml:space="preserve"> </w:t>
      </w:r>
      <w:r>
        <w:rPr>
          <w:sz w:val="28"/>
          <w:szCs w:val="28"/>
        </w:rPr>
        <w:t>answers without hesitation, “Here am I, send me.”</w:t>
      </w:r>
    </w:p>
    <w:p w14:paraId="771DF0EE" w14:textId="77777777" w:rsidR="005D35FE" w:rsidRDefault="005D35FE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Although all the great prophets experienced analogous calls, each call was diffe</w:t>
      </w:r>
      <w:r w:rsidR="008F4E06">
        <w:rPr>
          <w:sz w:val="28"/>
          <w:szCs w:val="28"/>
        </w:rPr>
        <w:t>rent from the others depending</w:t>
      </w:r>
      <w:r>
        <w:rPr>
          <w:sz w:val="28"/>
          <w:szCs w:val="28"/>
        </w:rPr>
        <w:t xml:space="preserve"> on the personality of the one called, his gifts and abilities, even his social standing. </w:t>
      </w:r>
    </w:p>
    <w:p w14:paraId="52B0DD36" w14:textId="77777777" w:rsidR="005D35FE" w:rsidRDefault="005D35FE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 central feature of the public li</w:t>
      </w:r>
      <w:r w:rsidR="008F4E06">
        <w:rPr>
          <w:sz w:val="28"/>
          <w:szCs w:val="28"/>
        </w:rPr>
        <w:t>f</w:t>
      </w:r>
      <w:r>
        <w:rPr>
          <w:sz w:val="28"/>
          <w:szCs w:val="28"/>
        </w:rPr>
        <w:t>e of Jesus is his calling of people to be his disciples</w:t>
      </w:r>
      <w:r w:rsidR="00392837">
        <w:rPr>
          <w:sz w:val="28"/>
          <w:szCs w:val="28"/>
        </w:rPr>
        <w:t>. He invited them</w:t>
      </w:r>
      <w:r>
        <w:rPr>
          <w:sz w:val="28"/>
          <w:szCs w:val="28"/>
        </w:rPr>
        <w:t xml:space="preserve"> to join wit</w:t>
      </w:r>
      <w:r w:rsidR="00392837">
        <w:rPr>
          <w:sz w:val="28"/>
          <w:szCs w:val="28"/>
        </w:rPr>
        <w:t>h him in his itinerant ministry in order</w:t>
      </w:r>
      <w:r>
        <w:rPr>
          <w:sz w:val="28"/>
          <w:szCs w:val="28"/>
        </w:rPr>
        <w:t xml:space="preserve"> to learn from him and eventually to continue his mission.</w:t>
      </w:r>
    </w:p>
    <w:p w14:paraId="6623391B" w14:textId="77777777" w:rsidR="005D35FE" w:rsidRDefault="005D35FE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Today’s gospel contains Luke’s account of the call of four of Jesus’ first disciples, Peter and Andrew, James and John. They are all fishermen, a type of work which, paradoxical</w:t>
      </w:r>
      <w:r w:rsidR="008F4E06">
        <w:rPr>
          <w:sz w:val="28"/>
          <w:szCs w:val="28"/>
        </w:rPr>
        <w:t>ly</w:t>
      </w:r>
      <w:r>
        <w:rPr>
          <w:sz w:val="28"/>
          <w:szCs w:val="28"/>
        </w:rPr>
        <w:t>, has prepared them to be fishers of a different kind.</w:t>
      </w:r>
    </w:p>
    <w:p w14:paraId="7052AE80" w14:textId="77777777" w:rsidR="00AC447A" w:rsidRDefault="005D35FE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4E06">
        <w:rPr>
          <w:sz w:val="28"/>
          <w:szCs w:val="28"/>
        </w:rPr>
        <w:t>T</w:t>
      </w:r>
      <w:r>
        <w:rPr>
          <w:sz w:val="28"/>
          <w:szCs w:val="28"/>
        </w:rPr>
        <w:t>he considerable and une</w:t>
      </w:r>
      <w:r w:rsidR="00037145">
        <w:rPr>
          <w:sz w:val="28"/>
          <w:szCs w:val="28"/>
        </w:rPr>
        <w:t>x</w:t>
      </w:r>
      <w:r>
        <w:rPr>
          <w:sz w:val="28"/>
          <w:szCs w:val="28"/>
        </w:rPr>
        <w:t>pect</w:t>
      </w:r>
      <w:r w:rsidR="00037145">
        <w:rPr>
          <w:sz w:val="28"/>
          <w:szCs w:val="28"/>
        </w:rPr>
        <w:t>ed</w:t>
      </w:r>
      <w:r>
        <w:rPr>
          <w:sz w:val="28"/>
          <w:szCs w:val="28"/>
        </w:rPr>
        <w:t xml:space="preserve"> catch of fish that </w:t>
      </w:r>
      <w:r w:rsidR="008F4E06">
        <w:rPr>
          <w:sz w:val="28"/>
          <w:szCs w:val="28"/>
        </w:rPr>
        <w:t xml:space="preserve">Peter </w:t>
      </w:r>
      <w:r w:rsidR="00037145">
        <w:rPr>
          <w:sz w:val="28"/>
          <w:szCs w:val="28"/>
        </w:rPr>
        <w:t>and h</w:t>
      </w:r>
      <w:r>
        <w:rPr>
          <w:sz w:val="28"/>
          <w:szCs w:val="28"/>
        </w:rPr>
        <w:t xml:space="preserve">is </w:t>
      </w:r>
      <w:r w:rsidR="00037145">
        <w:rPr>
          <w:sz w:val="28"/>
          <w:szCs w:val="28"/>
        </w:rPr>
        <w:t>p</w:t>
      </w:r>
      <w:r>
        <w:rPr>
          <w:sz w:val="28"/>
          <w:szCs w:val="28"/>
        </w:rPr>
        <w:t xml:space="preserve">artners </w:t>
      </w:r>
      <w:r w:rsidR="00037145">
        <w:rPr>
          <w:sz w:val="28"/>
          <w:szCs w:val="28"/>
        </w:rPr>
        <w:t>have</w:t>
      </w:r>
      <w:r w:rsidR="008F4E06">
        <w:rPr>
          <w:sz w:val="28"/>
          <w:szCs w:val="28"/>
        </w:rPr>
        <w:t xml:space="preserve"> made in</w:t>
      </w:r>
      <w:r>
        <w:rPr>
          <w:sz w:val="28"/>
          <w:szCs w:val="28"/>
        </w:rPr>
        <w:t xml:space="preserve"> response to Jesus’s suggestion of</w:t>
      </w:r>
      <w:r w:rsidR="00037145">
        <w:rPr>
          <w:sz w:val="28"/>
          <w:szCs w:val="28"/>
        </w:rPr>
        <w:t xml:space="preserve"> </w:t>
      </w:r>
      <w:r>
        <w:rPr>
          <w:sz w:val="28"/>
          <w:szCs w:val="28"/>
        </w:rPr>
        <w:t>lowering the</w:t>
      </w:r>
      <w:r w:rsidR="00037145">
        <w:rPr>
          <w:sz w:val="28"/>
          <w:szCs w:val="28"/>
        </w:rPr>
        <w:t>ir</w:t>
      </w:r>
      <w:r>
        <w:rPr>
          <w:sz w:val="28"/>
          <w:szCs w:val="28"/>
        </w:rPr>
        <w:t xml:space="preserve"> nets</w:t>
      </w:r>
      <w:r w:rsidR="00037145">
        <w:rPr>
          <w:sz w:val="28"/>
          <w:szCs w:val="28"/>
        </w:rPr>
        <w:t xml:space="preserve"> one more time strikes him as miraculous. He recognizes in Jesus a power beyond the ordinary. Like Isaiah in his vision of the Holy One, Peter feels himself unworthy of even being in the presence of Jesus</w:t>
      </w:r>
      <w:r w:rsidR="008F4E06">
        <w:rPr>
          <w:sz w:val="28"/>
          <w:szCs w:val="28"/>
        </w:rPr>
        <w:t>,</w:t>
      </w:r>
      <w:r w:rsidR="00037145">
        <w:rPr>
          <w:sz w:val="28"/>
          <w:szCs w:val="28"/>
        </w:rPr>
        <w:t xml:space="preserve"> let alone joining with him in his work.</w:t>
      </w:r>
      <w:r w:rsidR="00AC447A">
        <w:rPr>
          <w:sz w:val="28"/>
          <w:szCs w:val="28"/>
        </w:rPr>
        <w:t xml:space="preserve"> “Go away from me Lord,” he says, “for I am a sinful man.” To this, Jesus responds, “Do not be afraid, from now on you will catch people.”</w:t>
      </w:r>
    </w:p>
    <w:p w14:paraId="2EFD61B5" w14:textId="77777777" w:rsidR="00AC447A" w:rsidRDefault="00AC447A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experience of Peter is to some degree the experience of every Christian. We are all called by God to a life in keeping with our destiny as creatures made in God’s image and</w:t>
      </w:r>
      <w:r w:rsidR="00F50F19">
        <w:rPr>
          <w:sz w:val="28"/>
          <w:szCs w:val="28"/>
        </w:rPr>
        <w:t xml:space="preserve"> </w:t>
      </w:r>
      <w:r>
        <w:rPr>
          <w:sz w:val="28"/>
          <w:szCs w:val="28"/>
        </w:rPr>
        <w:t>likeness, as pe</w:t>
      </w:r>
      <w:r w:rsidR="00F50F19">
        <w:rPr>
          <w:sz w:val="28"/>
          <w:szCs w:val="28"/>
        </w:rPr>
        <w:t>o</w:t>
      </w:r>
      <w:r>
        <w:rPr>
          <w:sz w:val="28"/>
          <w:szCs w:val="28"/>
        </w:rPr>
        <w:t xml:space="preserve">ple called to be in relationship </w:t>
      </w:r>
      <w:r w:rsidR="00F50F19">
        <w:rPr>
          <w:sz w:val="28"/>
          <w:szCs w:val="28"/>
        </w:rPr>
        <w:t>with God</w:t>
      </w:r>
      <w:r>
        <w:rPr>
          <w:sz w:val="28"/>
          <w:szCs w:val="28"/>
        </w:rPr>
        <w:t xml:space="preserve"> and with one another,</w:t>
      </w:r>
      <w:r w:rsidR="00EE41A5">
        <w:rPr>
          <w:sz w:val="28"/>
          <w:szCs w:val="28"/>
        </w:rPr>
        <w:t xml:space="preserve"> called to be</w:t>
      </w:r>
      <w:r>
        <w:rPr>
          <w:sz w:val="28"/>
          <w:szCs w:val="28"/>
        </w:rPr>
        <w:t xml:space="preserve"> disciples and friends of Jesus.</w:t>
      </w:r>
    </w:p>
    <w:p w14:paraId="499A244F" w14:textId="77777777" w:rsidR="00F50F19" w:rsidRDefault="00F50F19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92837">
        <w:rPr>
          <w:sz w:val="28"/>
          <w:szCs w:val="28"/>
        </w:rPr>
        <w:t xml:space="preserve">At different moments </w:t>
      </w:r>
      <w:r>
        <w:rPr>
          <w:sz w:val="28"/>
          <w:szCs w:val="28"/>
        </w:rPr>
        <w:t>in the course of our lives</w:t>
      </w:r>
      <w:r w:rsidR="00392837">
        <w:rPr>
          <w:sz w:val="28"/>
          <w:szCs w:val="28"/>
        </w:rPr>
        <w:t xml:space="preserve"> we can suddenly </w:t>
      </w:r>
      <w:proofErr w:type="spellStart"/>
      <w:r w:rsidR="00392837">
        <w:rPr>
          <w:sz w:val="28"/>
          <w:szCs w:val="28"/>
        </w:rPr>
        <w:t>becme</w:t>
      </w:r>
      <w:proofErr w:type="spellEnd"/>
      <w:r w:rsidR="00392837">
        <w:rPr>
          <w:sz w:val="28"/>
          <w:szCs w:val="28"/>
        </w:rPr>
        <w:t xml:space="preserve"> ware of being called. </w:t>
      </w:r>
      <w:r>
        <w:rPr>
          <w:sz w:val="28"/>
          <w:szCs w:val="28"/>
        </w:rPr>
        <w:t>. The first and most fun</w:t>
      </w:r>
      <w:r w:rsidR="008F4E06">
        <w:rPr>
          <w:sz w:val="28"/>
          <w:szCs w:val="28"/>
        </w:rPr>
        <w:t>damental call is to life itself.</w:t>
      </w:r>
      <w:r>
        <w:rPr>
          <w:sz w:val="28"/>
          <w:szCs w:val="28"/>
        </w:rPr>
        <w:t xml:space="preserve"> We are called to live our lives to the full and in doing so to contribute to the well-being of the world and of one another.</w:t>
      </w:r>
    </w:p>
    <w:p w14:paraId="396FD672" w14:textId="77777777" w:rsidR="00F50F19" w:rsidRDefault="00F50F19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</w:t>
      </w:r>
      <w:r w:rsidR="009B3103">
        <w:rPr>
          <w:sz w:val="28"/>
          <w:szCs w:val="28"/>
        </w:rPr>
        <w:t xml:space="preserve"> </w:t>
      </w:r>
      <w:r>
        <w:rPr>
          <w:sz w:val="28"/>
          <w:szCs w:val="28"/>
        </w:rPr>
        <w:t>call to life takes on</w:t>
      </w:r>
      <w:r w:rsidR="009B3103">
        <w:rPr>
          <w:sz w:val="28"/>
          <w:szCs w:val="28"/>
        </w:rPr>
        <w:t xml:space="preserve"> an added dimension when it is </w:t>
      </w:r>
      <w:r>
        <w:rPr>
          <w:sz w:val="28"/>
          <w:szCs w:val="28"/>
        </w:rPr>
        <w:t>co</w:t>
      </w:r>
      <w:r w:rsidR="009B3103">
        <w:rPr>
          <w:sz w:val="28"/>
          <w:szCs w:val="28"/>
        </w:rPr>
        <w:t>m</w:t>
      </w:r>
      <w:r>
        <w:rPr>
          <w:sz w:val="28"/>
          <w:szCs w:val="28"/>
        </w:rPr>
        <w:t>plemented by a call to faith, faith</w:t>
      </w:r>
      <w:r w:rsidR="009B3103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9B3103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9B3103">
        <w:rPr>
          <w:sz w:val="28"/>
          <w:szCs w:val="28"/>
        </w:rPr>
        <w:t>o</w:t>
      </w:r>
      <w:r>
        <w:rPr>
          <w:sz w:val="28"/>
          <w:szCs w:val="28"/>
        </w:rPr>
        <w:t xml:space="preserve">d and in Jesus and </w:t>
      </w:r>
      <w:r w:rsidR="009B3103">
        <w:rPr>
          <w:sz w:val="28"/>
          <w:szCs w:val="28"/>
        </w:rPr>
        <w:t xml:space="preserve">in </w:t>
      </w:r>
      <w:r>
        <w:rPr>
          <w:sz w:val="28"/>
          <w:szCs w:val="28"/>
        </w:rPr>
        <w:t>what</w:t>
      </w:r>
      <w:r w:rsidR="009B3103">
        <w:rPr>
          <w:sz w:val="28"/>
          <w:szCs w:val="28"/>
        </w:rPr>
        <w:t xml:space="preserve"> his life and destiny have revealed  to us about God and</w:t>
      </w:r>
      <w:r w:rsidR="00EE41A5">
        <w:rPr>
          <w:sz w:val="28"/>
          <w:szCs w:val="28"/>
        </w:rPr>
        <w:t xml:space="preserve"> God’s</w:t>
      </w:r>
      <w:r w:rsidR="009B3103">
        <w:rPr>
          <w:sz w:val="28"/>
          <w:szCs w:val="28"/>
        </w:rPr>
        <w:t xml:space="preserve"> relationship to us and ours to him.</w:t>
      </w:r>
    </w:p>
    <w:p w14:paraId="1282B4E6" w14:textId="77777777" w:rsidR="007D6DCF" w:rsidRDefault="007D6DCF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With baptism comes the call to share in the life of Jesus and </w:t>
      </w:r>
      <w:r w:rsidR="004E41AE">
        <w:rPr>
          <w:sz w:val="28"/>
          <w:szCs w:val="28"/>
        </w:rPr>
        <w:t>in the life of the church.</w:t>
      </w:r>
      <w:r>
        <w:rPr>
          <w:sz w:val="28"/>
          <w:szCs w:val="28"/>
        </w:rPr>
        <w:t xml:space="preserve"> </w:t>
      </w:r>
      <w:r w:rsidR="004E41AE">
        <w:rPr>
          <w:sz w:val="28"/>
          <w:szCs w:val="28"/>
        </w:rPr>
        <w:t>Some are called to ordained ministry and others to</w:t>
      </w:r>
      <w:r w:rsidR="00EE41A5">
        <w:rPr>
          <w:sz w:val="28"/>
          <w:szCs w:val="28"/>
        </w:rPr>
        <w:t xml:space="preserve"> various forms of lay ministry. </w:t>
      </w:r>
      <w:r w:rsidR="004E41AE">
        <w:rPr>
          <w:sz w:val="28"/>
          <w:szCs w:val="28"/>
        </w:rPr>
        <w:t xml:space="preserve">All are called to be actively involved in the struggle of the church to </w:t>
      </w:r>
      <w:r>
        <w:rPr>
          <w:sz w:val="28"/>
          <w:szCs w:val="28"/>
        </w:rPr>
        <w:t>fulfill its complex and many-sided mission</w:t>
      </w:r>
      <w:r w:rsidR="00EE41A5">
        <w:rPr>
          <w:sz w:val="28"/>
          <w:szCs w:val="28"/>
        </w:rPr>
        <w:t xml:space="preserve"> in our world</w:t>
      </w:r>
      <w:r>
        <w:rPr>
          <w:sz w:val="28"/>
          <w:szCs w:val="28"/>
        </w:rPr>
        <w:t>.</w:t>
      </w:r>
    </w:p>
    <w:p w14:paraId="3B629B18" w14:textId="77777777" w:rsidR="007D6DCF" w:rsidRDefault="007D6DCF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E41AE">
        <w:rPr>
          <w:sz w:val="28"/>
          <w:szCs w:val="28"/>
        </w:rPr>
        <w:t>There is no</w:t>
      </w:r>
      <w:r>
        <w:rPr>
          <w:sz w:val="28"/>
          <w:szCs w:val="28"/>
        </w:rPr>
        <w:t xml:space="preserve"> reason why we should not</w:t>
      </w:r>
      <w:r w:rsidR="00EE41A5">
        <w:rPr>
          <w:sz w:val="28"/>
          <w:szCs w:val="28"/>
        </w:rPr>
        <w:t xml:space="preserve"> recognize and respond to</w:t>
      </w:r>
      <w:r>
        <w:rPr>
          <w:sz w:val="28"/>
          <w:szCs w:val="28"/>
        </w:rPr>
        <w:t xml:space="preserve"> God’s call</w:t>
      </w:r>
      <w:r w:rsidR="004E41AE">
        <w:rPr>
          <w:sz w:val="28"/>
          <w:szCs w:val="28"/>
        </w:rPr>
        <w:t xml:space="preserve"> at work</w:t>
      </w:r>
      <w:r>
        <w:rPr>
          <w:sz w:val="28"/>
          <w:szCs w:val="28"/>
        </w:rPr>
        <w:t xml:space="preserve"> in almost every area of human life, </w:t>
      </w:r>
      <w:r w:rsidR="004174A1">
        <w:rPr>
          <w:sz w:val="28"/>
          <w:szCs w:val="28"/>
        </w:rPr>
        <w:t xml:space="preserve">in being a parent, </w:t>
      </w:r>
      <w:r w:rsidR="00EE41A5">
        <w:rPr>
          <w:sz w:val="28"/>
          <w:szCs w:val="28"/>
        </w:rPr>
        <w:t>a</w:t>
      </w:r>
      <w:r w:rsidR="004174A1">
        <w:rPr>
          <w:sz w:val="28"/>
          <w:szCs w:val="28"/>
        </w:rPr>
        <w:t xml:space="preserve"> </w:t>
      </w:r>
      <w:r w:rsidR="00EE41A5">
        <w:rPr>
          <w:sz w:val="28"/>
          <w:szCs w:val="28"/>
        </w:rPr>
        <w:t>teacher</w:t>
      </w:r>
      <w:r>
        <w:rPr>
          <w:sz w:val="28"/>
          <w:szCs w:val="28"/>
        </w:rPr>
        <w:t xml:space="preserve"> or </w:t>
      </w:r>
      <w:r w:rsidR="00EE41A5">
        <w:rPr>
          <w:sz w:val="28"/>
          <w:szCs w:val="28"/>
        </w:rPr>
        <w:t xml:space="preserve">a </w:t>
      </w:r>
      <w:r>
        <w:rPr>
          <w:sz w:val="28"/>
          <w:szCs w:val="28"/>
        </w:rPr>
        <w:t>nurs</w:t>
      </w:r>
      <w:r w:rsidR="00EE41A5">
        <w:rPr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4174A1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caring for the elderly and the chronically ill, in </w:t>
      </w:r>
      <w:r w:rsidR="00EE41A5">
        <w:rPr>
          <w:sz w:val="28"/>
          <w:szCs w:val="28"/>
        </w:rPr>
        <w:t xml:space="preserve">working in </w:t>
      </w:r>
      <w:r>
        <w:rPr>
          <w:sz w:val="28"/>
          <w:szCs w:val="28"/>
        </w:rPr>
        <w:t>science</w:t>
      </w:r>
      <w:r w:rsidR="00EE41A5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technology</w:t>
      </w:r>
      <w:r w:rsidR="00EE4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 business </w:t>
      </w:r>
      <w:r w:rsidR="00EE41A5">
        <w:rPr>
          <w:sz w:val="28"/>
          <w:szCs w:val="28"/>
        </w:rPr>
        <w:t xml:space="preserve">and care for the climate, in </w:t>
      </w:r>
      <w:r w:rsidR="004174A1">
        <w:rPr>
          <w:sz w:val="28"/>
          <w:szCs w:val="28"/>
        </w:rPr>
        <w:t>other work</w:t>
      </w:r>
      <w:r>
        <w:rPr>
          <w:sz w:val="28"/>
          <w:szCs w:val="28"/>
        </w:rPr>
        <w:t xml:space="preserve"> </w:t>
      </w:r>
      <w:r w:rsidR="00392837">
        <w:rPr>
          <w:sz w:val="28"/>
          <w:szCs w:val="28"/>
        </w:rPr>
        <w:t xml:space="preserve">that in any way </w:t>
      </w:r>
      <w:r>
        <w:rPr>
          <w:sz w:val="28"/>
          <w:szCs w:val="28"/>
        </w:rPr>
        <w:t>serves the common good.</w:t>
      </w:r>
    </w:p>
    <w:p w14:paraId="50E4C2C2" w14:textId="77777777" w:rsidR="004174A1" w:rsidRPr="008C362D" w:rsidRDefault="004174A1" w:rsidP="008C362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We discern God’s call</w:t>
      </w:r>
      <w:r w:rsidR="00EE41A5">
        <w:rPr>
          <w:sz w:val="28"/>
          <w:szCs w:val="28"/>
        </w:rPr>
        <w:t>s</w:t>
      </w:r>
      <w:r>
        <w:rPr>
          <w:sz w:val="28"/>
          <w:szCs w:val="28"/>
        </w:rPr>
        <w:t>, whether in the religious or the secular sphere, by our talents and aptitudes, our desires and affinities. A religious person tries to discern how o</w:t>
      </w:r>
      <w:r w:rsidR="008872E4">
        <w:rPr>
          <w:sz w:val="28"/>
          <w:szCs w:val="28"/>
        </w:rPr>
        <w:t>n</w:t>
      </w:r>
      <w:r>
        <w:rPr>
          <w:sz w:val="28"/>
          <w:szCs w:val="28"/>
        </w:rPr>
        <w:t>e’s c</w:t>
      </w:r>
      <w:r w:rsidR="008872E4">
        <w:rPr>
          <w:sz w:val="28"/>
          <w:szCs w:val="28"/>
        </w:rPr>
        <w:t>h</w:t>
      </w:r>
      <w:r>
        <w:rPr>
          <w:sz w:val="28"/>
          <w:szCs w:val="28"/>
        </w:rPr>
        <w:t>oice</w:t>
      </w:r>
      <w:r w:rsidR="008872E4">
        <w:rPr>
          <w:sz w:val="28"/>
          <w:szCs w:val="28"/>
        </w:rPr>
        <w:t>s</w:t>
      </w:r>
      <w:r>
        <w:rPr>
          <w:sz w:val="28"/>
          <w:szCs w:val="28"/>
        </w:rPr>
        <w:t xml:space="preserve"> and decision</w:t>
      </w:r>
      <w:r w:rsidR="008872E4">
        <w:rPr>
          <w:sz w:val="28"/>
          <w:szCs w:val="28"/>
        </w:rPr>
        <w:t>s</w:t>
      </w:r>
      <w:r>
        <w:rPr>
          <w:sz w:val="28"/>
          <w:szCs w:val="28"/>
        </w:rPr>
        <w:t xml:space="preserve"> are or are not inline with what we</w:t>
      </w:r>
      <w:r w:rsidR="008872E4">
        <w:rPr>
          <w:sz w:val="28"/>
          <w:szCs w:val="28"/>
        </w:rPr>
        <w:t xml:space="preserve"> </w:t>
      </w:r>
      <w:r>
        <w:rPr>
          <w:sz w:val="28"/>
          <w:szCs w:val="28"/>
        </w:rPr>
        <w:t>have come to</w:t>
      </w:r>
      <w:r w:rsidR="008872E4">
        <w:rPr>
          <w:sz w:val="28"/>
          <w:szCs w:val="28"/>
        </w:rPr>
        <w:t xml:space="preserve"> </w:t>
      </w:r>
      <w:r>
        <w:rPr>
          <w:sz w:val="28"/>
          <w:szCs w:val="28"/>
        </w:rPr>
        <w:t>kn</w:t>
      </w:r>
      <w:r w:rsidR="008872E4">
        <w:rPr>
          <w:sz w:val="28"/>
          <w:szCs w:val="28"/>
        </w:rPr>
        <w:t>o</w:t>
      </w:r>
      <w:r>
        <w:rPr>
          <w:sz w:val="28"/>
          <w:szCs w:val="28"/>
        </w:rPr>
        <w:t>w about ourselves,</w:t>
      </w:r>
      <w:r w:rsidR="0088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world, </w:t>
      </w:r>
      <w:r w:rsidR="008872E4">
        <w:rPr>
          <w:sz w:val="28"/>
          <w:szCs w:val="28"/>
        </w:rPr>
        <w:t xml:space="preserve">and </w:t>
      </w:r>
      <w:r>
        <w:rPr>
          <w:sz w:val="28"/>
          <w:szCs w:val="28"/>
        </w:rPr>
        <w:t>God’s</w:t>
      </w:r>
      <w:r w:rsidR="008872E4">
        <w:rPr>
          <w:sz w:val="28"/>
          <w:szCs w:val="28"/>
        </w:rPr>
        <w:t xml:space="preserve"> </w:t>
      </w:r>
      <w:r>
        <w:rPr>
          <w:sz w:val="28"/>
          <w:szCs w:val="28"/>
        </w:rPr>
        <w:t>my</w:t>
      </w:r>
      <w:r w:rsidR="008872E4">
        <w:rPr>
          <w:sz w:val="28"/>
          <w:szCs w:val="28"/>
        </w:rPr>
        <w:t>sterious design for us</w:t>
      </w:r>
      <w:r>
        <w:rPr>
          <w:sz w:val="28"/>
          <w:szCs w:val="28"/>
        </w:rPr>
        <w:t xml:space="preserve"> </w:t>
      </w:r>
      <w:r w:rsidR="008872E4">
        <w:rPr>
          <w:sz w:val="28"/>
          <w:szCs w:val="28"/>
        </w:rPr>
        <w:t xml:space="preserve">as individuals </w:t>
      </w:r>
      <w:r>
        <w:rPr>
          <w:sz w:val="28"/>
          <w:szCs w:val="28"/>
        </w:rPr>
        <w:t xml:space="preserve">and </w:t>
      </w:r>
      <w:r w:rsidR="008872E4">
        <w:rPr>
          <w:sz w:val="28"/>
          <w:szCs w:val="28"/>
        </w:rPr>
        <w:t xml:space="preserve">as members of our family, the church and the broader world. </w:t>
      </w:r>
    </w:p>
    <w:sectPr w:rsidR="004174A1" w:rsidRPr="008C36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5385" w14:textId="77777777" w:rsidR="00026C85" w:rsidRDefault="00026C85" w:rsidP="00037145">
      <w:pPr>
        <w:spacing w:after="0" w:line="240" w:lineRule="auto"/>
      </w:pPr>
      <w:r>
        <w:separator/>
      </w:r>
    </w:p>
  </w:endnote>
  <w:endnote w:type="continuationSeparator" w:id="0">
    <w:p w14:paraId="45143AA7" w14:textId="77777777" w:rsidR="00026C85" w:rsidRDefault="00026C85" w:rsidP="0003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7D5" w14:textId="77777777" w:rsidR="00026C85" w:rsidRDefault="00026C85" w:rsidP="00037145">
      <w:pPr>
        <w:spacing w:after="0" w:line="240" w:lineRule="auto"/>
      </w:pPr>
      <w:r>
        <w:separator/>
      </w:r>
    </w:p>
  </w:footnote>
  <w:footnote w:type="continuationSeparator" w:id="0">
    <w:p w14:paraId="2056A6AF" w14:textId="77777777" w:rsidR="00026C85" w:rsidRDefault="00026C85" w:rsidP="0003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4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32CFD7" w14:textId="77777777" w:rsidR="00037145" w:rsidRDefault="000371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C35BD" w14:textId="77777777" w:rsidR="00037145" w:rsidRDefault="00037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D"/>
    <w:rsid w:val="00026C85"/>
    <w:rsid w:val="00037145"/>
    <w:rsid w:val="00204AFE"/>
    <w:rsid w:val="00315AA1"/>
    <w:rsid w:val="00392837"/>
    <w:rsid w:val="004174A1"/>
    <w:rsid w:val="004E41AE"/>
    <w:rsid w:val="005C5605"/>
    <w:rsid w:val="005D35FE"/>
    <w:rsid w:val="007D6DCF"/>
    <w:rsid w:val="00811523"/>
    <w:rsid w:val="008872E4"/>
    <w:rsid w:val="008C362D"/>
    <w:rsid w:val="008F4E06"/>
    <w:rsid w:val="0095225B"/>
    <w:rsid w:val="009B3103"/>
    <w:rsid w:val="00AC447A"/>
    <w:rsid w:val="00BA7F28"/>
    <w:rsid w:val="00C64470"/>
    <w:rsid w:val="00DF2E21"/>
    <w:rsid w:val="00E90271"/>
    <w:rsid w:val="00EE41A5"/>
    <w:rsid w:val="00F02542"/>
    <w:rsid w:val="00F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2E5C"/>
  <w15:chartTrackingRefBased/>
  <w15:docId w15:val="{21B255A6-B914-4F60-8482-5F40F97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45"/>
  </w:style>
  <w:style w:type="paragraph" w:styleId="Footer">
    <w:name w:val="footer"/>
    <w:basedOn w:val="Normal"/>
    <w:link w:val="FooterChar"/>
    <w:uiPriority w:val="99"/>
    <w:unhideWhenUsed/>
    <w:rsid w:val="0003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45"/>
  </w:style>
  <w:style w:type="paragraph" w:styleId="BalloonText">
    <w:name w:val="Balloon Text"/>
    <w:basedOn w:val="Normal"/>
    <w:link w:val="BalloonTextChar"/>
    <w:uiPriority w:val="99"/>
    <w:semiHidden/>
    <w:unhideWhenUsed/>
    <w:rsid w:val="00DF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Donovan</dc:creator>
  <cp:keywords/>
  <dc:description/>
  <cp:lastModifiedBy>Alison Endrizzi</cp:lastModifiedBy>
  <cp:revision>2</cp:revision>
  <cp:lastPrinted>2022-02-04T21:14:00Z</cp:lastPrinted>
  <dcterms:created xsi:type="dcterms:W3CDTF">2022-03-02T20:15:00Z</dcterms:created>
  <dcterms:modified xsi:type="dcterms:W3CDTF">2022-03-02T20:15:00Z</dcterms:modified>
</cp:coreProperties>
</file>