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4094" w14:textId="77777777" w:rsidR="00DC61BF" w:rsidRDefault="00DC61BF" w:rsidP="00DC61BF">
      <w:pPr>
        <w:spacing w:line="480" w:lineRule="auto"/>
        <w:rPr>
          <w:sz w:val="28"/>
          <w:szCs w:val="28"/>
        </w:rPr>
      </w:pPr>
      <w:r>
        <w:rPr>
          <w:sz w:val="28"/>
          <w:szCs w:val="28"/>
        </w:rPr>
        <w:tab/>
        <w:t xml:space="preserve">Money </w:t>
      </w:r>
      <w:r w:rsidR="00AB434D">
        <w:rPr>
          <w:sz w:val="28"/>
          <w:szCs w:val="28"/>
        </w:rPr>
        <w:t xml:space="preserve">is very much in the news these days. We are all hearing </w:t>
      </w:r>
      <w:r w:rsidR="0048380B">
        <w:rPr>
          <w:sz w:val="28"/>
          <w:szCs w:val="28"/>
        </w:rPr>
        <w:t>a</w:t>
      </w:r>
      <w:r w:rsidR="00AB434D">
        <w:rPr>
          <w:sz w:val="28"/>
          <w:szCs w:val="28"/>
        </w:rPr>
        <w:t xml:space="preserve"> great deal about inflation,</w:t>
      </w:r>
      <w:r>
        <w:rPr>
          <w:sz w:val="28"/>
          <w:szCs w:val="28"/>
        </w:rPr>
        <w:t xml:space="preserve"> rising interest rates, a gyrating market and the cost of health care and other public services. Many individuals </w:t>
      </w:r>
      <w:r w:rsidR="00AB434D">
        <w:rPr>
          <w:sz w:val="28"/>
          <w:szCs w:val="28"/>
        </w:rPr>
        <w:t xml:space="preserve">and families </w:t>
      </w:r>
      <w:r>
        <w:rPr>
          <w:sz w:val="28"/>
          <w:szCs w:val="28"/>
        </w:rPr>
        <w:t xml:space="preserve">face </w:t>
      </w:r>
      <w:r w:rsidR="00AB434D">
        <w:rPr>
          <w:sz w:val="28"/>
          <w:szCs w:val="28"/>
        </w:rPr>
        <w:t xml:space="preserve">serious </w:t>
      </w:r>
      <w:r>
        <w:rPr>
          <w:sz w:val="28"/>
          <w:szCs w:val="28"/>
        </w:rPr>
        <w:t>challenges</w:t>
      </w:r>
      <w:r w:rsidR="00AB434D">
        <w:rPr>
          <w:sz w:val="28"/>
          <w:szCs w:val="28"/>
        </w:rPr>
        <w:t xml:space="preserve"> when it comes to the</w:t>
      </w:r>
      <w:r>
        <w:rPr>
          <w:sz w:val="28"/>
          <w:szCs w:val="28"/>
        </w:rPr>
        <w:t xml:space="preserve"> cost of </w:t>
      </w:r>
      <w:r w:rsidR="0068482F">
        <w:rPr>
          <w:sz w:val="28"/>
          <w:szCs w:val="28"/>
        </w:rPr>
        <w:t>food and of</w:t>
      </w:r>
      <w:r>
        <w:rPr>
          <w:sz w:val="28"/>
          <w:szCs w:val="28"/>
        </w:rPr>
        <w:t xml:space="preserve"> housing </w:t>
      </w:r>
      <w:r w:rsidR="0068482F">
        <w:rPr>
          <w:sz w:val="28"/>
          <w:szCs w:val="28"/>
        </w:rPr>
        <w:t xml:space="preserve">especially </w:t>
      </w:r>
      <w:r>
        <w:rPr>
          <w:sz w:val="28"/>
          <w:szCs w:val="28"/>
        </w:rPr>
        <w:t xml:space="preserve">in </w:t>
      </w:r>
      <w:r w:rsidR="00AB434D">
        <w:rPr>
          <w:sz w:val="28"/>
          <w:szCs w:val="28"/>
        </w:rPr>
        <w:t xml:space="preserve">large </w:t>
      </w:r>
      <w:r>
        <w:rPr>
          <w:sz w:val="28"/>
          <w:szCs w:val="28"/>
        </w:rPr>
        <w:t>cit</w:t>
      </w:r>
      <w:r w:rsidR="0048380B">
        <w:rPr>
          <w:sz w:val="28"/>
          <w:szCs w:val="28"/>
        </w:rPr>
        <w:t>ies</w:t>
      </w:r>
      <w:r>
        <w:rPr>
          <w:sz w:val="28"/>
          <w:szCs w:val="28"/>
        </w:rPr>
        <w:t xml:space="preserve"> like Toronto.</w:t>
      </w:r>
    </w:p>
    <w:p w14:paraId="46165F6F" w14:textId="77777777" w:rsidR="00DC61BF" w:rsidRDefault="00DC61BF" w:rsidP="00DC61BF">
      <w:pPr>
        <w:spacing w:line="480" w:lineRule="auto"/>
        <w:rPr>
          <w:sz w:val="28"/>
          <w:szCs w:val="28"/>
        </w:rPr>
      </w:pPr>
      <w:r>
        <w:rPr>
          <w:sz w:val="28"/>
          <w:szCs w:val="28"/>
        </w:rPr>
        <w:tab/>
      </w:r>
      <w:r w:rsidR="0048380B">
        <w:rPr>
          <w:sz w:val="28"/>
          <w:szCs w:val="28"/>
        </w:rPr>
        <w:t>W</w:t>
      </w:r>
      <w:r w:rsidR="00AB434D">
        <w:rPr>
          <w:sz w:val="28"/>
          <w:szCs w:val="28"/>
        </w:rPr>
        <w:t>e all need a certain amount of money</w:t>
      </w:r>
      <w:r w:rsidR="0048380B">
        <w:rPr>
          <w:sz w:val="28"/>
          <w:szCs w:val="28"/>
        </w:rPr>
        <w:t xml:space="preserve"> if we are going to be able to </w:t>
      </w:r>
      <w:r w:rsidR="00C9281E">
        <w:rPr>
          <w:sz w:val="28"/>
          <w:szCs w:val="28"/>
        </w:rPr>
        <w:t xml:space="preserve">provide for ourselves </w:t>
      </w:r>
      <w:r w:rsidR="0068482F">
        <w:rPr>
          <w:sz w:val="28"/>
          <w:szCs w:val="28"/>
        </w:rPr>
        <w:t>and our families</w:t>
      </w:r>
      <w:r>
        <w:rPr>
          <w:sz w:val="28"/>
          <w:szCs w:val="28"/>
        </w:rPr>
        <w:t xml:space="preserve">. </w:t>
      </w:r>
      <w:r w:rsidR="002F42FD">
        <w:rPr>
          <w:sz w:val="28"/>
          <w:szCs w:val="28"/>
        </w:rPr>
        <w:t>A</w:t>
      </w:r>
      <w:r w:rsidR="00AB434D">
        <w:rPr>
          <w:sz w:val="28"/>
          <w:szCs w:val="28"/>
        </w:rPr>
        <w:t xml:space="preserve"> large</w:t>
      </w:r>
      <w:r w:rsidR="002F42FD">
        <w:rPr>
          <w:sz w:val="28"/>
          <w:szCs w:val="28"/>
        </w:rPr>
        <w:t xml:space="preserve"> number of </w:t>
      </w:r>
      <w:r w:rsidR="0068482F">
        <w:rPr>
          <w:sz w:val="28"/>
          <w:szCs w:val="28"/>
        </w:rPr>
        <w:t>I</w:t>
      </w:r>
      <w:r w:rsidR="00C9281E">
        <w:rPr>
          <w:sz w:val="28"/>
          <w:szCs w:val="28"/>
        </w:rPr>
        <w:t>nstitutions and organizations</w:t>
      </w:r>
      <w:r w:rsidR="002F42FD">
        <w:rPr>
          <w:sz w:val="28"/>
          <w:szCs w:val="28"/>
        </w:rPr>
        <w:t xml:space="preserve"> in</w:t>
      </w:r>
      <w:r w:rsidR="00AB434D">
        <w:rPr>
          <w:sz w:val="28"/>
          <w:szCs w:val="28"/>
        </w:rPr>
        <w:t xml:space="preserve"> Canada and elsewhere</w:t>
      </w:r>
      <w:r w:rsidR="0068482F">
        <w:rPr>
          <w:sz w:val="28"/>
          <w:szCs w:val="28"/>
        </w:rPr>
        <w:t xml:space="preserve"> depend on donations in order to fulfill </w:t>
      </w:r>
      <w:r w:rsidR="00C9281E">
        <w:rPr>
          <w:sz w:val="28"/>
          <w:szCs w:val="28"/>
        </w:rPr>
        <w:t>their mandates – hospitals and health care</w:t>
      </w:r>
      <w:r w:rsidR="0068482F">
        <w:rPr>
          <w:sz w:val="28"/>
          <w:szCs w:val="28"/>
        </w:rPr>
        <w:t xml:space="preserve"> more generally</w:t>
      </w:r>
      <w:r w:rsidR="00C9281E">
        <w:rPr>
          <w:sz w:val="28"/>
          <w:szCs w:val="28"/>
        </w:rPr>
        <w:t>, universities and research</w:t>
      </w:r>
      <w:r w:rsidR="0068482F">
        <w:rPr>
          <w:sz w:val="28"/>
          <w:szCs w:val="28"/>
        </w:rPr>
        <w:t xml:space="preserve"> institutes</w:t>
      </w:r>
      <w:r w:rsidR="00C9281E">
        <w:rPr>
          <w:sz w:val="28"/>
          <w:szCs w:val="28"/>
        </w:rPr>
        <w:t>, the arts in all their many forms.</w:t>
      </w:r>
    </w:p>
    <w:p w14:paraId="6357EDDA" w14:textId="77777777" w:rsidR="00C9281E" w:rsidRDefault="002F42FD" w:rsidP="00DC61BF">
      <w:pPr>
        <w:spacing w:line="480" w:lineRule="auto"/>
        <w:rPr>
          <w:sz w:val="28"/>
          <w:szCs w:val="28"/>
        </w:rPr>
      </w:pPr>
      <w:r>
        <w:rPr>
          <w:sz w:val="28"/>
          <w:szCs w:val="28"/>
        </w:rPr>
        <w:tab/>
        <w:t>Money</w:t>
      </w:r>
      <w:r w:rsidR="00C9281E">
        <w:rPr>
          <w:sz w:val="28"/>
          <w:szCs w:val="28"/>
        </w:rPr>
        <w:t xml:space="preserve"> can also be abused. </w:t>
      </w:r>
      <w:r w:rsidR="0048380B">
        <w:rPr>
          <w:sz w:val="28"/>
          <w:szCs w:val="28"/>
        </w:rPr>
        <w:t xml:space="preserve">As common as that </w:t>
      </w:r>
      <w:r w:rsidR="00AB434D">
        <w:rPr>
          <w:sz w:val="28"/>
          <w:szCs w:val="28"/>
        </w:rPr>
        <w:t>has always been true, it seems to be even m</w:t>
      </w:r>
      <w:r w:rsidR="00615FE8">
        <w:rPr>
          <w:sz w:val="28"/>
          <w:szCs w:val="28"/>
        </w:rPr>
        <w:t xml:space="preserve">ore the case in </w:t>
      </w:r>
      <w:r>
        <w:rPr>
          <w:sz w:val="28"/>
          <w:szCs w:val="28"/>
        </w:rPr>
        <w:t>the kind of consumer-</w:t>
      </w:r>
      <w:r w:rsidR="00C9281E">
        <w:rPr>
          <w:sz w:val="28"/>
          <w:szCs w:val="28"/>
        </w:rPr>
        <w:t>oriented culture in which we live</w:t>
      </w:r>
      <w:r w:rsidR="008055DE">
        <w:rPr>
          <w:sz w:val="28"/>
          <w:szCs w:val="28"/>
        </w:rPr>
        <w:t>.</w:t>
      </w:r>
      <w:r w:rsidR="00C9281E">
        <w:rPr>
          <w:sz w:val="28"/>
          <w:szCs w:val="28"/>
        </w:rPr>
        <w:t xml:space="preserve"> F</w:t>
      </w:r>
      <w:r w:rsidR="008055DE">
        <w:rPr>
          <w:sz w:val="28"/>
          <w:szCs w:val="28"/>
        </w:rPr>
        <w:t>or</w:t>
      </w:r>
      <w:r w:rsidR="00C9281E">
        <w:rPr>
          <w:sz w:val="28"/>
          <w:szCs w:val="28"/>
        </w:rPr>
        <w:t xml:space="preserve"> some</w:t>
      </w:r>
      <w:r w:rsidR="008055DE">
        <w:rPr>
          <w:sz w:val="28"/>
          <w:szCs w:val="28"/>
        </w:rPr>
        <w:t xml:space="preserve"> </w:t>
      </w:r>
      <w:r>
        <w:rPr>
          <w:sz w:val="28"/>
          <w:szCs w:val="28"/>
        </w:rPr>
        <w:t>people, money and what money can buy</w:t>
      </w:r>
      <w:r w:rsidR="008055DE">
        <w:rPr>
          <w:sz w:val="28"/>
          <w:szCs w:val="28"/>
        </w:rPr>
        <w:t xml:space="preserve"> </w:t>
      </w:r>
      <w:r>
        <w:rPr>
          <w:sz w:val="28"/>
          <w:szCs w:val="28"/>
        </w:rPr>
        <w:t>become</w:t>
      </w:r>
      <w:r w:rsidR="00C9281E">
        <w:rPr>
          <w:sz w:val="28"/>
          <w:szCs w:val="28"/>
        </w:rPr>
        <w:t xml:space="preserve"> so im</w:t>
      </w:r>
      <w:r w:rsidR="008055DE">
        <w:rPr>
          <w:sz w:val="28"/>
          <w:szCs w:val="28"/>
        </w:rPr>
        <w:t>p</w:t>
      </w:r>
      <w:r w:rsidR="00C9281E">
        <w:rPr>
          <w:sz w:val="28"/>
          <w:szCs w:val="28"/>
        </w:rPr>
        <w:t>ortant that</w:t>
      </w:r>
      <w:r w:rsidR="0048380B">
        <w:rPr>
          <w:sz w:val="28"/>
          <w:szCs w:val="28"/>
        </w:rPr>
        <w:t xml:space="preserve"> they</w:t>
      </w:r>
      <w:r w:rsidR="00490E35">
        <w:rPr>
          <w:sz w:val="28"/>
          <w:szCs w:val="28"/>
        </w:rPr>
        <w:t xml:space="preserve"> are willing to sacrifice health</w:t>
      </w:r>
      <w:r w:rsidR="00615FE8">
        <w:rPr>
          <w:sz w:val="28"/>
          <w:szCs w:val="28"/>
        </w:rPr>
        <w:t xml:space="preserve">, </w:t>
      </w:r>
      <w:proofErr w:type="gramStart"/>
      <w:r w:rsidR="00615FE8">
        <w:rPr>
          <w:sz w:val="28"/>
          <w:szCs w:val="28"/>
        </w:rPr>
        <w:t>family</w:t>
      </w:r>
      <w:proofErr w:type="gramEnd"/>
      <w:r w:rsidR="00490E35">
        <w:rPr>
          <w:sz w:val="28"/>
          <w:szCs w:val="28"/>
        </w:rPr>
        <w:t xml:space="preserve"> and their</w:t>
      </w:r>
      <w:r w:rsidR="00615FE8">
        <w:rPr>
          <w:sz w:val="28"/>
          <w:szCs w:val="28"/>
        </w:rPr>
        <w:t xml:space="preserve"> integrity in pursuit of them</w:t>
      </w:r>
      <w:r w:rsidR="00C9281E">
        <w:rPr>
          <w:sz w:val="28"/>
          <w:szCs w:val="28"/>
        </w:rPr>
        <w:t>. The apostle Paul seems to be thinking o</w:t>
      </w:r>
      <w:r w:rsidR="008055DE">
        <w:rPr>
          <w:sz w:val="28"/>
          <w:szCs w:val="28"/>
        </w:rPr>
        <w:t xml:space="preserve">f </w:t>
      </w:r>
      <w:r w:rsidR="00490E35">
        <w:rPr>
          <w:sz w:val="28"/>
          <w:szCs w:val="28"/>
        </w:rPr>
        <w:t>something like that</w:t>
      </w:r>
      <w:r w:rsidR="00C9281E">
        <w:rPr>
          <w:sz w:val="28"/>
          <w:szCs w:val="28"/>
        </w:rPr>
        <w:t xml:space="preserve"> when he</w:t>
      </w:r>
      <w:r w:rsidR="008055DE">
        <w:rPr>
          <w:sz w:val="28"/>
          <w:szCs w:val="28"/>
        </w:rPr>
        <w:t xml:space="preserve"> </w:t>
      </w:r>
      <w:r w:rsidR="00C9281E">
        <w:rPr>
          <w:sz w:val="28"/>
          <w:szCs w:val="28"/>
        </w:rPr>
        <w:t>ide</w:t>
      </w:r>
      <w:r w:rsidR="008055DE">
        <w:rPr>
          <w:sz w:val="28"/>
          <w:szCs w:val="28"/>
        </w:rPr>
        <w:t>n</w:t>
      </w:r>
      <w:r w:rsidR="00C9281E">
        <w:rPr>
          <w:sz w:val="28"/>
          <w:szCs w:val="28"/>
        </w:rPr>
        <w:t>ti</w:t>
      </w:r>
      <w:r w:rsidR="008055DE">
        <w:rPr>
          <w:sz w:val="28"/>
          <w:szCs w:val="28"/>
        </w:rPr>
        <w:t>fies</w:t>
      </w:r>
      <w:r w:rsidR="00C9281E">
        <w:rPr>
          <w:sz w:val="28"/>
          <w:szCs w:val="28"/>
        </w:rPr>
        <w:t xml:space="preserve"> greed with</w:t>
      </w:r>
      <w:r w:rsidR="008055DE">
        <w:rPr>
          <w:sz w:val="28"/>
          <w:szCs w:val="28"/>
        </w:rPr>
        <w:t xml:space="preserve"> </w:t>
      </w:r>
      <w:r w:rsidR="00C9281E">
        <w:rPr>
          <w:sz w:val="28"/>
          <w:szCs w:val="28"/>
        </w:rPr>
        <w:t>idolatry.</w:t>
      </w:r>
    </w:p>
    <w:p w14:paraId="3F4CBDCE" w14:textId="77777777" w:rsidR="00EA571B" w:rsidRDefault="008055DE" w:rsidP="00DC61BF">
      <w:pPr>
        <w:spacing w:line="480" w:lineRule="auto"/>
        <w:rPr>
          <w:sz w:val="28"/>
          <w:szCs w:val="28"/>
        </w:rPr>
      </w:pPr>
      <w:r>
        <w:rPr>
          <w:sz w:val="28"/>
          <w:szCs w:val="28"/>
        </w:rPr>
        <w:tab/>
        <w:t>Although all</w:t>
      </w:r>
      <w:r w:rsidR="000F4225">
        <w:rPr>
          <w:sz w:val="28"/>
          <w:szCs w:val="28"/>
        </w:rPr>
        <w:t xml:space="preserve"> four</w:t>
      </w:r>
      <w:r>
        <w:rPr>
          <w:sz w:val="28"/>
          <w:szCs w:val="28"/>
        </w:rPr>
        <w:t xml:space="preserve"> Gospels</w:t>
      </w:r>
      <w:r w:rsidR="00EA571B">
        <w:rPr>
          <w:sz w:val="28"/>
          <w:szCs w:val="28"/>
        </w:rPr>
        <w:t xml:space="preserve"> raise issues </w:t>
      </w:r>
      <w:r w:rsidR="00490E35">
        <w:rPr>
          <w:sz w:val="28"/>
          <w:szCs w:val="28"/>
        </w:rPr>
        <w:t>about</w:t>
      </w:r>
      <w:r w:rsidR="00EA571B">
        <w:rPr>
          <w:sz w:val="28"/>
          <w:szCs w:val="28"/>
        </w:rPr>
        <w:t xml:space="preserve"> money and </w:t>
      </w:r>
      <w:r w:rsidR="001E16E4">
        <w:rPr>
          <w:sz w:val="28"/>
          <w:szCs w:val="28"/>
        </w:rPr>
        <w:t>especially</w:t>
      </w:r>
      <w:r w:rsidR="00490E35">
        <w:rPr>
          <w:sz w:val="28"/>
          <w:szCs w:val="28"/>
        </w:rPr>
        <w:t xml:space="preserve"> about great wealth</w:t>
      </w:r>
      <w:r w:rsidR="00EA571B">
        <w:rPr>
          <w:sz w:val="28"/>
          <w:szCs w:val="28"/>
        </w:rPr>
        <w:t>, Luke does it</w:t>
      </w:r>
      <w:r w:rsidR="001E16E4">
        <w:rPr>
          <w:sz w:val="28"/>
          <w:szCs w:val="28"/>
        </w:rPr>
        <w:t xml:space="preserve"> </w:t>
      </w:r>
      <w:r w:rsidR="00EA571B">
        <w:rPr>
          <w:sz w:val="28"/>
          <w:szCs w:val="28"/>
        </w:rPr>
        <w:t xml:space="preserve">more </w:t>
      </w:r>
      <w:r w:rsidR="000F4225">
        <w:rPr>
          <w:sz w:val="28"/>
          <w:szCs w:val="28"/>
        </w:rPr>
        <w:t xml:space="preserve">often </w:t>
      </w:r>
      <w:r w:rsidR="00EA571B">
        <w:rPr>
          <w:sz w:val="28"/>
          <w:szCs w:val="28"/>
        </w:rPr>
        <w:t>than th</w:t>
      </w:r>
      <w:r w:rsidR="001E16E4">
        <w:rPr>
          <w:sz w:val="28"/>
          <w:szCs w:val="28"/>
        </w:rPr>
        <w:t>e</w:t>
      </w:r>
      <w:r w:rsidR="00EA571B">
        <w:rPr>
          <w:sz w:val="28"/>
          <w:szCs w:val="28"/>
        </w:rPr>
        <w:t xml:space="preserve"> others.</w:t>
      </w:r>
      <w:r w:rsidR="001E16E4">
        <w:rPr>
          <w:sz w:val="28"/>
          <w:szCs w:val="28"/>
        </w:rPr>
        <w:t xml:space="preserve"> </w:t>
      </w:r>
      <w:r w:rsidR="00EA571B">
        <w:rPr>
          <w:sz w:val="28"/>
          <w:szCs w:val="28"/>
        </w:rPr>
        <w:t xml:space="preserve">He alone </w:t>
      </w:r>
      <w:r w:rsidR="001E16E4">
        <w:rPr>
          <w:sz w:val="28"/>
          <w:szCs w:val="28"/>
        </w:rPr>
        <w:t xml:space="preserve">among the </w:t>
      </w:r>
      <w:r w:rsidR="001E16E4">
        <w:rPr>
          <w:sz w:val="28"/>
          <w:szCs w:val="28"/>
        </w:rPr>
        <w:lastRenderedPageBreak/>
        <w:t xml:space="preserve">evangelists </w:t>
      </w:r>
      <w:r w:rsidR="00EA571B">
        <w:rPr>
          <w:sz w:val="28"/>
          <w:szCs w:val="28"/>
        </w:rPr>
        <w:t xml:space="preserve">has the parable of </w:t>
      </w:r>
      <w:r w:rsidR="000F4225">
        <w:rPr>
          <w:sz w:val="28"/>
          <w:szCs w:val="28"/>
        </w:rPr>
        <w:t xml:space="preserve">a poor man named </w:t>
      </w:r>
      <w:r w:rsidR="00EA571B">
        <w:rPr>
          <w:sz w:val="28"/>
          <w:szCs w:val="28"/>
        </w:rPr>
        <w:t xml:space="preserve">Lazarus </w:t>
      </w:r>
      <w:r w:rsidR="000F4225">
        <w:rPr>
          <w:sz w:val="28"/>
          <w:szCs w:val="28"/>
        </w:rPr>
        <w:t xml:space="preserve">who </w:t>
      </w:r>
      <w:r w:rsidR="001E16E4">
        <w:rPr>
          <w:sz w:val="28"/>
          <w:szCs w:val="28"/>
        </w:rPr>
        <w:t xml:space="preserve">lies at </w:t>
      </w:r>
      <w:r w:rsidR="000F4225">
        <w:rPr>
          <w:sz w:val="28"/>
          <w:szCs w:val="28"/>
        </w:rPr>
        <w:t xml:space="preserve">a </w:t>
      </w:r>
      <w:r w:rsidR="001E16E4">
        <w:rPr>
          <w:sz w:val="28"/>
          <w:szCs w:val="28"/>
        </w:rPr>
        <w:t xml:space="preserve">rich man’s gate and begs for food only to be callously disregarded </w:t>
      </w:r>
      <w:r w:rsidR="002D4D5F">
        <w:rPr>
          <w:sz w:val="28"/>
          <w:szCs w:val="28"/>
        </w:rPr>
        <w:t>by him</w:t>
      </w:r>
      <w:r w:rsidR="00EA571B">
        <w:rPr>
          <w:sz w:val="28"/>
          <w:szCs w:val="28"/>
        </w:rPr>
        <w:t>. The parable we just heard is also found only in Luke. It too has to do with money and possessions.</w:t>
      </w:r>
      <w:r w:rsidR="00EA571B">
        <w:rPr>
          <w:sz w:val="28"/>
          <w:szCs w:val="28"/>
        </w:rPr>
        <w:tab/>
        <w:t>A</w:t>
      </w:r>
      <w:r w:rsidR="000F4225">
        <w:rPr>
          <w:sz w:val="28"/>
          <w:szCs w:val="28"/>
        </w:rPr>
        <w:t>t the beginning of the parable, a</w:t>
      </w:r>
      <w:r w:rsidR="00EA571B">
        <w:rPr>
          <w:sz w:val="28"/>
          <w:szCs w:val="28"/>
        </w:rPr>
        <w:t xml:space="preserve"> manager of what may have been a great estate is charged with</w:t>
      </w:r>
      <w:r w:rsidR="002D4D5F">
        <w:rPr>
          <w:sz w:val="28"/>
          <w:szCs w:val="28"/>
        </w:rPr>
        <w:t xml:space="preserve"> squandering</w:t>
      </w:r>
      <w:r w:rsidR="00EA571B">
        <w:rPr>
          <w:sz w:val="28"/>
          <w:szCs w:val="28"/>
        </w:rPr>
        <w:t xml:space="preserve"> the property and goods </w:t>
      </w:r>
      <w:r w:rsidR="002D4D5F">
        <w:rPr>
          <w:sz w:val="28"/>
          <w:szCs w:val="28"/>
        </w:rPr>
        <w:t>of the owner.</w:t>
      </w:r>
      <w:r w:rsidR="00235E7E">
        <w:rPr>
          <w:sz w:val="28"/>
          <w:szCs w:val="28"/>
        </w:rPr>
        <w:t xml:space="preserve"> </w:t>
      </w:r>
      <w:r w:rsidR="002D4D5F">
        <w:rPr>
          <w:sz w:val="28"/>
          <w:szCs w:val="28"/>
        </w:rPr>
        <w:t xml:space="preserve">The </w:t>
      </w:r>
      <w:r w:rsidR="000F4225">
        <w:rPr>
          <w:sz w:val="28"/>
          <w:szCs w:val="28"/>
        </w:rPr>
        <w:t xml:space="preserve">rest of the </w:t>
      </w:r>
      <w:r w:rsidR="002D4D5F">
        <w:rPr>
          <w:sz w:val="28"/>
          <w:szCs w:val="28"/>
        </w:rPr>
        <w:t>parable focuses on</w:t>
      </w:r>
      <w:r w:rsidR="00A7014A">
        <w:rPr>
          <w:sz w:val="28"/>
          <w:szCs w:val="28"/>
        </w:rPr>
        <w:t xml:space="preserve"> the manager </w:t>
      </w:r>
      <w:r w:rsidR="00EA571B">
        <w:rPr>
          <w:sz w:val="28"/>
          <w:szCs w:val="28"/>
        </w:rPr>
        <w:t>and on his action</w:t>
      </w:r>
      <w:r w:rsidR="00235E7E">
        <w:rPr>
          <w:sz w:val="28"/>
          <w:szCs w:val="28"/>
        </w:rPr>
        <w:t>s</w:t>
      </w:r>
      <w:r w:rsidR="00EA571B">
        <w:rPr>
          <w:sz w:val="28"/>
          <w:szCs w:val="28"/>
        </w:rPr>
        <w:t>.</w:t>
      </w:r>
      <w:r w:rsidR="003A4608">
        <w:rPr>
          <w:sz w:val="28"/>
          <w:szCs w:val="28"/>
        </w:rPr>
        <w:t xml:space="preserve"> </w:t>
      </w:r>
      <w:r w:rsidR="000F4225">
        <w:rPr>
          <w:sz w:val="28"/>
          <w:szCs w:val="28"/>
        </w:rPr>
        <w:t>C</w:t>
      </w:r>
      <w:r w:rsidR="00235E7E">
        <w:rPr>
          <w:sz w:val="28"/>
          <w:szCs w:val="28"/>
        </w:rPr>
        <w:t xml:space="preserve">onfronted by the master and </w:t>
      </w:r>
      <w:r w:rsidR="002D4D5F">
        <w:rPr>
          <w:sz w:val="28"/>
          <w:szCs w:val="28"/>
        </w:rPr>
        <w:t>accused of</w:t>
      </w:r>
      <w:r w:rsidR="00235E7E">
        <w:rPr>
          <w:sz w:val="28"/>
          <w:szCs w:val="28"/>
        </w:rPr>
        <w:t xml:space="preserve"> squandering the master’s property, </w:t>
      </w:r>
      <w:r w:rsidR="000F4225">
        <w:rPr>
          <w:sz w:val="28"/>
          <w:szCs w:val="28"/>
        </w:rPr>
        <w:t>t</w:t>
      </w:r>
      <w:r w:rsidR="00235E7E">
        <w:rPr>
          <w:sz w:val="28"/>
          <w:szCs w:val="28"/>
        </w:rPr>
        <w:t xml:space="preserve">he </w:t>
      </w:r>
      <w:r w:rsidR="000F4225">
        <w:rPr>
          <w:sz w:val="28"/>
          <w:szCs w:val="28"/>
        </w:rPr>
        <w:t xml:space="preserve">manager </w:t>
      </w:r>
      <w:r w:rsidR="00EA571B">
        <w:rPr>
          <w:sz w:val="28"/>
          <w:szCs w:val="28"/>
        </w:rPr>
        <w:t>lose</w:t>
      </w:r>
      <w:r w:rsidR="00235E7E">
        <w:rPr>
          <w:sz w:val="28"/>
          <w:szCs w:val="28"/>
        </w:rPr>
        <w:t>s</w:t>
      </w:r>
      <w:r w:rsidR="003A4608">
        <w:rPr>
          <w:sz w:val="28"/>
          <w:szCs w:val="28"/>
        </w:rPr>
        <w:t xml:space="preserve"> </w:t>
      </w:r>
      <w:r w:rsidR="00EA571B">
        <w:rPr>
          <w:sz w:val="28"/>
          <w:szCs w:val="28"/>
        </w:rPr>
        <w:t>his</w:t>
      </w:r>
      <w:r w:rsidR="003A4608">
        <w:rPr>
          <w:sz w:val="28"/>
          <w:szCs w:val="28"/>
        </w:rPr>
        <w:t xml:space="preserve"> p</w:t>
      </w:r>
      <w:r w:rsidR="002D4D5F">
        <w:rPr>
          <w:sz w:val="28"/>
          <w:szCs w:val="28"/>
        </w:rPr>
        <w:t xml:space="preserve">osition and the income </w:t>
      </w:r>
      <w:r w:rsidR="00EA571B">
        <w:rPr>
          <w:sz w:val="28"/>
          <w:szCs w:val="28"/>
        </w:rPr>
        <w:t>attached to it.</w:t>
      </w:r>
    </w:p>
    <w:p w14:paraId="7E1A5A1B" w14:textId="77777777" w:rsidR="003A4608" w:rsidRDefault="003A4608" w:rsidP="00DC61BF">
      <w:pPr>
        <w:spacing w:line="480" w:lineRule="auto"/>
        <w:rPr>
          <w:sz w:val="28"/>
          <w:szCs w:val="28"/>
        </w:rPr>
      </w:pPr>
      <w:r>
        <w:rPr>
          <w:sz w:val="28"/>
          <w:szCs w:val="28"/>
        </w:rPr>
        <w:tab/>
      </w:r>
      <w:r w:rsidR="000F4225">
        <w:rPr>
          <w:sz w:val="28"/>
          <w:szCs w:val="28"/>
        </w:rPr>
        <w:t>Seeing himself as t</w:t>
      </w:r>
      <w:r w:rsidR="00235E7E">
        <w:rPr>
          <w:sz w:val="28"/>
          <w:szCs w:val="28"/>
        </w:rPr>
        <w:t xml:space="preserve">oo weak to dig and too proud to beg, the manager is obliged to seek support in some other way.  By rewriting the amount of debt owed </w:t>
      </w:r>
      <w:r w:rsidR="002D4D5F">
        <w:rPr>
          <w:sz w:val="28"/>
          <w:szCs w:val="28"/>
        </w:rPr>
        <w:t xml:space="preserve">by a number of individuals </w:t>
      </w:r>
      <w:r w:rsidR="00235E7E">
        <w:rPr>
          <w:sz w:val="28"/>
          <w:szCs w:val="28"/>
        </w:rPr>
        <w:t xml:space="preserve">to the master, </w:t>
      </w:r>
      <w:r w:rsidR="002D4D5F">
        <w:rPr>
          <w:sz w:val="28"/>
          <w:szCs w:val="28"/>
        </w:rPr>
        <w:t>t</w:t>
      </w:r>
      <w:r w:rsidR="00235E7E">
        <w:rPr>
          <w:sz w:val="28"/>
          <w:szCs w:val="28"/>
        </w:rPr>
        <w:t xml:space="preserve">he </w:t>
      </w:r>
      <w:r w:rsidR="002D4D5F">
        <w:rPr>
          <w:sz w:val="28"/>
          <w:szCs w:val="28"/>
        </w:rPr>
        <w:t>manager succeeds in developing relationships that will be of help to him</w:t>
      </w:r>
      <w:r w:rsidR="00A7014A">
        <w:rPr>
          <w:sz w:val="28"/>
          <w:szCs w:val="28"/>
        </w:rPr>
        <w:t xml:space="preserve"> in the future</w:t>
      </w:r>
      <w:r w:rsidR="00235E7E">
        <w:rPr>
          <w:sz w:val="28"/>
          <w:szCs w:val="28"/>
        </w:rPr>
        <w:t xml:space="preserve">. </w:t>
      </w:r>
      <w:r w:rsidR="000F4225">
        <w:rPr>
          <w:sz w:val="28"/>
          <w:szCs w:val="28"/>
        </w:rPr>
        <w:t xml:space="preserve">His solution is dishonest but effective. </w:t>
      </w:r>
      <w:r>
        <w:rPr>
          <w:sz w:val="28"/>
          <w:szCs w:val="28"/>
        </w:rPr>
        <w:t xml:space="preserve">When the master hears </w:t>
      </w:r>
      <w:r w:rsidR="00235E7E">
        <w:rPr>
          <w:sz w:val="28"/>
          <w:szCs w:val="28"/>
        </w:rPr>
        <w:t xml:space="preserve">what the manager has done, </w:t>
      </w:r>
      <w:r>
        <w:rPr>
          <w:sz w:val="28"/>
          <w:szCs w:val="28"/>
        </w:rPr>
        <w:t>he</w:t>
      </w:r>
      <w:r w:rsidR="00235E7E">
        <w:rPr>
          <w:sz w:val="28"/>
          <w:szCs w:val="28"/>
        </w:rPr>
        <w:t xml:space="preserve"> commends him</w:t>
      </w:r>
      <w:r>
        <w:rPr>
          <w:sz w:val="28"/>
          <w:szCs w:val="28"/>
        </w:rPr>
        <w:t xml:space="preserve"> for his cleverness. “The children of this age,” he says, “are </w:t>
      </w:r>
      <w:proofErr w:type="gramStart"/>
      <w:r>
        <w:rPr>
          <w:sz w:val="28"/>
          <w:szCs w:val="28"/>
        </w:rPr>
        <w:t>more shrewd</w:t>
      </w:r>
      <w:proofErr w:type="gramEnd"/>
      <w:r>
        <w:rPr>
          <w:sz w:val="28"/>
          <w:szCs w:val="28"/>
        </w:rPr>
        <w:t xml:space="preserve"> in dealing with their own generation than are the children of light.”</w:t>
      </w:r>
    </w:p>
    <w:p w14:paraId="53FFA895" w14:textId="77777777" w:rsidR="003A4608" w:rsidRDefault="003A4608" w:rsidP="00DC61BF">
      <w:pPr>
        <w:spacing w:line="480" w:lineRule="auto"/>
        <w:rPr>
          <w:sz w:val="28"/>
          <w:szCs w:val="28"/>
        </w:rPr>
      </w:pPr>
      <w:r>
        <w:rPr>
          <w:sz w:val="28"/>
          <w:szCs w:val="28"/>
        </w:rPr>
        <w:tab/>
        <w:t>The</w:t>
      </w:r>
      <w:r w:rsidR="00DE12A5">
        <w:rPr>
          <w:sz w:val="28"/>
          <w:szCs w:val="28"/>
        </w:rPr>
        <w:t xml:space="preserve"> </w:t>
      </w:r>
      <w:r>
        <w:rPr>
          <w:sz w:val="28"/>
          <w:szCs w:val="28"/>
        </w:rPr>
        <w:t>master</w:t>
      </w:r>
      <w:r w:rsidR="00DE12A5">
        <w:rPr>
          <w:sz w:val="28"/>
          <w:szCs w:val="28"/>
        </w:rPr>
        <w:t xml:space="preserve"> </w:t>
      </w:r>
      <w:r>
        <w:rPr>
          <w:sz w:val="28"/>
          <w:szCs w:val="28"/>
        </w:rPr>
        <w:t>is</w:t>
      </w:r>
      <w:r w:rsidR="00DE12A5">
        <w:rPr>
          <w:sz w:val="28"/>
          <w:szCs w:val="28"/>
        </w:rPr>
        <w:t xml:space="preserve"> n</w:t>
      </w:r>
      <w:r>
        <w:rPr>
          <w:sz w:val="28"/>
          <w:szCs w:val="28"/>
        </w:rPr>
        <w:t>ot commending the m</w:t>
      </w:r>
      <w:r w:rsidR="00DE12A5">
        <w:rPr>
          <w:sz w:val="28"/>
          <w:szCs w:val="28"/>
        </w:rPr>
        <w:t>a</w:t>
      </w:r>
      <w:r>
        <w:rPr>
          <w:sz w:val="28"/>
          <w:szCs w:val="28"/>
        </w:rPr>
        <w:t>nager</w:t>
      </w:r>
      <w:r w:rsidR="00386996">
        <w:rPr>
          <w:sz w:val="28"/>
          <w:szCs w:val="28"/>
        </w:rPr>
        <w:t xml:space="preserve"> for his </w:t>
      </w:r>
      <w:r w:rsidR="00870CF4">
        <w:rPr>
          <w:sz w:val="28"/>
          <w:szCs w:val="28"/>
        </w:rPr>
        <w:t>d</w:t>
      </w:r>
      <w:r w:rsidR="00DE12A5">
        <w:rPr>
          <w:sz w:val="28"/>
          <w:szCs w:val="28"/>
        </w:rPr>
        <w:t>i</w:t>
      </w:r>
      <w:r w:rsidR="00870CF4">
        <w:rPr>
          <w:sz w:val="28"/>
          <w:szCs w:val="28"/>
        </w:rPr>
        <w:t>s</w:t>
      </w:r>
      <w:r w:rsidR="00DE12A5">
        <w:rPr>
          <w:sz w:val="28"/>
          <w:szCs w:val="28"/>
        </w:rPr>
        <w:t>h</w:t>
      </w:r>
      <w:r w:rsidR="00870CF4">
        <w:rPr>
          <w:sz w:val="28"/>
          <w:szCs w:val="28"/>
        </w:rPr>
        <w:t>onest</w:t>
      </w:r>
      <w:r w:rsidR="00386996">
        <w:rPr>
          <w:sz w:val="28"/>
          <w:szCs w:val="28"/>
        </w:rPr>
        <w:t xml:space="preserve"> use</w:t>
      </w:r>
      <w:r w:rsidR="00DE12A5">
        <w:rPr>
          <w:sz w:val="28"/>
          <w:szCs w:val="28"/>
        </w:rPr>
        <w:t xml:space="preserve"> </w:t>
      </w:r>
      <w:r w:rsidR="00386996">
        <w:rPr>
          <w:sz w:val="28"/>
          <w:szCs w:val="28"/>
        </w:rPr>
        <w:t>of what is owed to the master</w:t>
      </w:r>
      <w:r w:rsidR="004A6929">
        <w:rPr>
          <w:sz w:val="28"/>
          <w:szCs w:val="28"/>
        </w:rPr>
        <w:t xml:space="preserve"> </w:t>
      </w:r>
      <w:proofErr w:type="gramStart"/>
      <w:r w:rsidR="004A6929">
        <w:rPr>
          <w:sz w:val="28"/>
          <w:szCs w:val="28"/>
        </w:rPr>
        <w:t>in order</w:t>
      </w:r>
      <w:r w:rsidR="00DE12A5">
        <w:rPr>
          <w:sz w:val="28"/>
          <w:szCs w:val="28"/>
        </w:rPr>
        <w:t xml:space="preserve"> to</w:t>
      </w:r>
      <w:proofErr w:type="gramEnd"/>
      <w:r w:rsidR="00DE12A5">
        <w:rPr>
          <w:sz w:val="28"/>
          <w:szCs w:val="28"/>
        </w:rPr>
        <w:t xml:space="preserve"> win the friendship of a number of the master’s </w:t>
      </w:r>
      <w:r w:rsidR="00DE12A5">
        <w:rPr>
          <w:sz w:val="28"/>
          <w:szCs w:val="28"/>
        </w:rPr>
        <w:lastRenderedPageBreak/>
        <w:t>debtors. What Jesus is commending in the parable is the shrewdness of the man in discovering a way to guarantee his financial future.</w:t>
      </w:r>
    </w:p>
    <w:p w14:paraId="11F32FD4" w14:textId="77777777" w:rsidR="00DE12A5" w:rsidRDefault="00DE12A5" w:rsidP="00DC61BF">
      <w:pPr>
        <w:spacing w:line="480" w:lineRule="auto"/>
        <w:rPr>
          <w:sz w:val="28"/>
          <w:szCs w:val="28"/>
        </w:rPr>
      </w:pPr>
      <w:r>
        <w:rPr>
          <w:sz w:val="28"/>
          <w:szCs w:val="28"/>
        </w:rPr>
        <w:tab/>
        <w:t xml:space="preserve">What Jesus is saying in the parable can be applied in a variety of ways to </w:t>
      </w:r>
      <w:proofErr w:type="gramStart"/>
      <w:r>
        <w:rPr>
          <w:sz w:val="28"/>
          <w:szCs w:val="28"/>
        </w:rPr>
        <w:t>ourselves</w:t>
      </w:r>
      <w:proofErr w:type="gramEnd"/>
      <w:r>
        <w:rPr>
          <w:sz w:val="28"/>
          <w:szCs w:val="28"/>
        </w:rPr>
        <w:t>. It ra</w:t>
      </w:r>
      <w:r w:rsidR="00F30107">
        <w:rPr>
          <w:sz w:val="28"/>
          <w:szCs w:val="28"/>
        </w:rPr>
        <w:t>is</w:t>
      </w:r>
      <w:r>
        <w:rPr>
          <w:sz w:val="28"/>
          <w:szCs w:val="28"/>
        </w:rPr>
        <w:t xml:space="preserve">es </w:t>
      </w:r>
      <w:r w:rsidR="00F30107">
        <w:rPr>
          <w:sz w:val="28"/>
          <w:szCs w:val="28"/>
        </w:rPr>
        <w:t>q</w:t>
      </w:r>
      <w:r>
        <w:rPr>
          <w:sz w:val="28"/>
          <w:szCs w:val="28"/>
        </w:rPr>
        <w:t>uestions about t</w:t>
      </w:r>
      <w:r w:rsidR="00F30107">
        <w:rPr>
          <w:sz w:val="28"/>
          <w:szCs w:val="28"/>
        </w:rPr>
        <w:t>rust,</w:t>
      </w:r>
      <w:r>
        <w:rPr>
          <w:sz w:val="28"/>
          <w:szCs w:val="28"/>
        </w:rPr>
        <w:t xml:space="preserve"> deceit </w:t>
      </w:r>
      <w:r w:rsidR="00F30107">
        <w:rPr>
          <w:sz w:val="28"/>
          <w:szCs w:val="28"/>
        </w:rPr>
        <w:t>and gre</w:t>
      </w:r>
      <w:r>
        <w:rPr>
          <w:sz w:val="28"/>
          <w:szCs w:val="28"/>
        </w:rPr>
        <w:t>ed,</w:t>
      </w:r>
      <w:r w:rsidR="00F30107">
        <w:rPr>
          <w:sz w:val="28"/>
          <w:szCs w:val="28"/>
        </w:rPr>
        <w:t xml:space="preserve"> </w:t>
      </w:r>
      <w:r>
        <w:rPr>
          <w:sz w:val="28"/>
          <w:szCs w:val="28"/>
        </w:rPr>
        <w:t>questions</w:t>
      </w:r>
      <w:r w:rsidR="00F30107">
        <w:rPr>
          <w:sz w:val="28"/>
          <w:szCs w:val="28"/>
        </w:rPr>
        <w:t>,</w:t>
      </w:r>
      <w:r>
        <w:rPr>
          <w:sz w:val="28"/>
          <w:szCs w:val="28"/>
        </w:rPr>
        <w:t xml:space="preserve"> too</w:t>
      </w:r>
      <w:r w:rsidR="00F30107">
        <w:rPr>
          <w:sz w:val="28"/>
          <w:szCs w:val="28"/>
        </w:rPr>
        <w:t>,</w:t>
      </w:r>
      <w:r>
        <w:rPr>
          <w:sz w:val="28"/>
          <w:szCs w:val="28"/>
        </w:rPr>
        <w:t xml:space="preserve"> about our values and how committed we are to them. It is one thing to say or to think that </w:t>
      </w:r>
      <w:r w:rsidR="00F30107">
        <w:rPr>
          <w:sz w:val="28"/>
          <w:szCs w:val="28"/>
        </w:rPr>
        <w:t>w</w:t>
      </w:r>
      <w:r>
        <w:rPr>
          <w:sz w:val="28"/>
          <w:szCs w:val="28"/>
        </w:rPr>
        <w:t xml:space="preserve">e </w:t>
      </w:r>
      <w:r w:rsidR="00F30107">
        <w:rPr>
          <w:sz w:val="28"/>
          <w:szCs w:val="28"/>
        </w:rPr>
        <w:t>are</w:t>
      </w:r>
      <w:r>
        <w:rPr>
          <w:sz w:val="28"/>
          <w:szCs w:val="28"/>
        </w:rPr>
        <w:t xml:space="preserve"> good Christian</w:t>
      </w:r>
      <w:r w:rsidR="00F30107">
        <w:rPr>
          <w:sz w:val="28"/>
          <w:szCs w:val="28"/>
        </w:rPr>
        <w:t>s</w:t>
      </w:r>
      <w:r>
        <w:rPr>
          <w:sz w:val="28"/>
          <w:szCs w:val="28"/>
        </w:rPr>
        <w:t xml:space="preserve"> and</w:t>
      </w:r>
      <w:r w:rsidR="00F30107">
        <w:rPr>
          <w:sz w:val="28"/>
          <w:szCs w:val="28"/>
        </w:rPr>
        <w:t xml:space="preserve"> </w:t>
      </w:r>
      <w:r>
        <w:rPr>
          <w:sz w:val="28"/>
          <w:szCs w:val="28"/>
        </w:rPr>
        <w:t>yet live in</w:t>
      </w:r>
      <w:r w:rsidR="00F30107">
        <w:rPr>
          <w:sz w:val="28"/>
          <w:szCs w:val="28"/>
        </w:rPr>
        <w:t xml:space="preserve"> w</w:t>
      </w:r>
      <w:r>
        <w:rPr>
          <w:sz w:val="28"/>
          <w:szCs w:val="28"/>
        </w:rPr>
        <w:t>ay</w:t>
      </w:r>
      <w:r w:rsidR="00F30107">
        <w:rPr>
          <w:sz w:val="28"/>
          <w:szCs w:val="28"/>
        </w:rPr>
        <w:t>s</w:t>
      </w:r>
      <w:r>
        <w:rPr>
          <w:sz w:val="28"/>
          <w:szCs w:val="28"/>
        </w:rPr>
        <w:t xml:space="preserve"> that </w:t>
      </w:r>
      <w:r w:rsidR="00386996">
        <w:rPr>
          <w:sz w:val="28"/>
          <w:szCs w:val="28"/>
        </w:rPr>
        <w:t>do little more than</w:t>
      </w:r>
      <w:r w:rsidR="00A7014A">
        <w:rPr>
          <w:sz w:val="28"/>
          <w:szCs w:val="28"/>
        </w:rPr>
        <w:t xml:space="preserve"> </w:t>
      </w:r>
      <w:r>
        <w:rPr>
          <w:sz w:val="28"/>
          <w:szCs w:val="28"/>
        </w:rPr>
        <w:t>refl</w:t>
      </w:r>
      <w:r w:rsidR="00F30107">
        <w:rPr>
          <w:sz w:val="28"/>
          <w:szCs w:val="28"/>
        </w:rPr>
        <w:t>ect</w:t>
      </w:r>
      <w:r>
        <w:rPr>
          <w:sz w:val="28"/>
          <w:szCs w:val="28"/>
        </w:rPr>
        <w:t xml:space="preserve"> the dominant</w:t>
      </w:r>
      <w:r w:rsidR="00F30107">
        <w:rPr>
          <w:sz w:val="28"/>
          <w:szCs w:val="28"/>
        </w:rPr>
        <w:t xml:space="preserve"> </w:t>
      </w:r>
      <w:r w:rsidR="00A7014A">
        <w:rPr>
          <w:sz w:val="28"/>
          <w:szCs w:val="28"/>
        </w:rPr>
        <w:t>values</w:t>
      </w:r>
      <w:r w:rsidR="004A6929">
        <w:rPr>
          <w:sz w:val="28"/>
          <w:szCs w:val="28"/>
        </w:rPr>
        <w:t xml:space="preserve"> and concerns</w:t>
      </w:r>
      <w:r>
        <w:rPr>
          <w:sz w:val="28"/>
          <w:szCs w:val="28"/>
        </w:rPr>
        <w:t xml:space="preserve"> </w:t>
      </w:r>
      <w:r w:rsidR="00A7014A">
        <w:rPr>
          <w:sz w:val="28"/>
          <w:szCs w:val="28"/>
        </w:rPr>
        <w:t>of</w:t>
      </w:r>
      <w:r w:rsidR="00F30107">
        <w:rPr>
          <w:sz w:val="28"/>
          <w:szCs w:val="28"/>
        </w:rPr>
        <w:t xml:space="preserve"> </w:t>
      </w:r>
      <w:r>
        <w:rPr>
          <w:sz w:val="28"/>
          <w:szCs w:val="28"/>
        </w:rPr>
        <w:t>o</w:t>
      </w:r>
      <w:r w:rsidR="00F30107">
        <w:rPr>
          <w:sz w:val="28"/>
          <w:szCs w:val="28"/>
        </w:rPr>
        <w:t>u</w:t>
      </w:r>
      <w:r>
        <w:rPr>
          <w:sz w:val="28"/>
          <w:szCs w:val="28"/>
        </w:rPr>
        <w:t>r culture,</w:t>
      </w:r>
      <w:r w:rsidR="00F30107">
        <w:rPr>
          <w:sz w:val="28"/>
          <w:szCs w:val="28"/>
        </w:rPr>
        <w:t xml:space="preserve"> both</w:t>
      </w:r>
      <w:r>
        <w:rPr>
          <w:sz w:val="28"/>
          <w:szCs w:val="28"/>
        </w:rPr>
        <w:t xml:space="preserve"> good and bad. If we wa</w:t>
      </w:r>
      <w:r w:rsidR="00F30107">
        <w:rPr>
          <w:sz w:val="28"/>
          <w:szCs w:val="28"/>
        </w:rPr>
        <w:t>n</w:t>
      </w:r>
      <w:r>
        <w:rPr>
          <w:sz w:val="28"/>
          <w:szCs w:val="28"/>
        </w:rPr>
        <w:t>t to be ser</w:t>
      </w:r>
      <w:r w:rsidR="00235E7E">
        <w:rPr>
          <w:sz w:val="28"/>
          <w:szCs w:val="28"/>
        </w:rPr>
        <w:t>i</w:t>
      </w:r>
      <w:r>
        <w:rPr>
          <w:sz w:val="28"/>
          <w:szCs w:val="28"/>
        </w:rPr>
        <w:t>ous ab</w:t>
      </w:r>
      <w:r w:rsidR="00386996">
        <w:rPr>
          <w:sz w:val="28"/>
          <w:szCs w:val="28"/>
        </w:rPr>
        <w:t>o</w:t>
      </w:r>
      <w:r>
        <w:rPr>
          <w:sz w:val="28"/>
          <w:szCs w:val="28"/>
        </w:rPr>
        <w:t>ut our commitments,</w:t>
      </w:r>
      <w:r w:rsidR="00F30107">
        <w:rPr>
          <w:sz w:val="28"/>
          <w:szCs w:val="28"/>
        </w:rPr>
        <w:t xml:space="preserve"> </w:t>
      </w:r>
      <w:r w:rsidR="00386996">
        <w:rPr>
          <w:sz w:val="28"/>
          <w:szCs w:val="28"/>
        </w:rPr>
        <w:t xml:space="preserve">something more is needed. At the very least </w:t>
      </w:r>
      <w:r w:rsidR="000119FD">
        <w:rPr>
          <w:sz w:val="28"/>
          <w:szCs w:val="28"/>
        </w:rPr>
        <w:t xml:space="preserve">we </w:t>
      </w:r>
      <w:r w:rsidR="00386996">
        <w:rPr>
          <w:sz w:val="28"/>
          <w:szCs w:val="28"/>
        </w:rPr>
        <w:t>should</w:t>
      </w:r>
      <w:r>
        <w:rPr>
          <w:sz w:val="28"/>
          <w:szCs w:val="28"/>
        </w:rPr>
        <w:t xml:space="preserve"> </w:t>
      </w:r>
      <w:r w:rsidR="00F30107">
        <w:rPr>
          <w:sz w:val="28"/>
          <w:szCs w:val="28"/>
        </w:rPr>
        <w:t>periodically</w:t>
      </w:r>
      <w:r w:rsidR="005322F4">
        <w:rPr>
          <w:sz w:val="28"/>
          <w:szCs w:val="28"/>
        </w:rPr>
        <w:t xml:space="preserve"> </w:t>
      </w:r>
      <w:r>
        <w:rPr>
          <w:sz w:val="28"/>
          <w:szCs w:val="28"/>
        </w:rPr>
        <w:t xml:space="preserve">think about them and </w:t>
      </w:r>
      <w:r w:rsidR="00F30107">
        <w:rPr>
          <w:sz w:val="28"/>
          <w:szCs w:val="28"/>
        </w:rPr>
        <w:t xml:space="preserve">about </w:t>
      </w:r>
      <w:r>
        <w:rPr>
          <w:sz w:val="28"/>
          <w:szCs w:val="28"/>
        </w:rPr>
        <w:t xml:space="preserve">whether and how they </w:t>
      </w:r>
      <w:r w:rsidR="00F30107">
        <w:rPr>
          <w:sz w:val="28"/>
          <w:szCs w:val="28"/>
        </w:rPr>
        <w:t>a</w:t>
      </w:r>
      <w:r>
        <w:rPr>
          <w:sz w:val="28"/>
          <w:szCs w:val="28"/>
        </w:rPr>
        <w:t xml:space="preserve">re </w:t>
      </w:r>
      <w:r w:rsidR="005322F4">
        <w:rPr>
          <w:sz w:val="28"/>
          <w:szCs w:val="28"/>
        </w:rPr>
        <w:t>having a positive</w:t>
      </w:r>
      <w:r w:rsidR="00F30107">
        <w:rPr>
          <w:sz w:val="28"/>
          <w:szCs w:val="28"/>
        </w:rPr>
        <w:t xml:space="preserve"> impact on our daily life.</w:t>
      </w:r>
    </w:p>
    <w:p w14:paraId="397E875F" w14:textId="77777777" w:rsidR="00F30107" w:rsidRDefault="00F30107" w:rsidP="00DC61BF">
      <w:pPr>
        <w:spacing w:line="480" w:lineRule="auto"/>
        <w:rPr>
          <w:sz w:val="28"/>
          <w:szCs w:val="28"/>
        </w:rPr>
      </w:pPr>
      <w:r>
        <w:rPr>
          <w:sz w:val="28"/>
          <w:szCs w:val="28"/>
        </w:rPr>
        <w:tab/>
        <w:t xml:space="preserve">The reading ends with a well known </w:t>
      </w:r>
      <w:r w:rsidR="005322F4">
        <w:rPr>
          <w:sz w:val="28"/>
          <w:szCs w:val="28"/>
        </w:rPr>
        <w:t>saying</w:t>
      </w:r>
      <w:r>
        <w:rPr>
          <w:sz w:val="28"/>
          <w:szCs w:val="28"/>
        </w:rPr>
        <w:t xml:space="preserve"> of Jesus. “No slave can serve two masters; for a slave will either hate the one and love the other or be devoted to the one and despise the other.”</w:t>
      </w:r>
    </w:p>
    <w:p w14:paraId="461C198F" w14:textId="77777777" w:rsidR="00422BE7" w:rsidRDefault="00422BE7" w:rsidP="00DC61BF">
      <w:pPr>
        <w:spacing w:line="480" w:lineRule="auto"/>
        <w:rPr>
          <w:sz w:val="28"/>
          <w:szCs w:val="28"/>
        </w:rPr>
      </w:pPr>
      <w:r>
        <w:rPr>
          <w:sz w:val="28"/>
          <w:szCs w:val="28"/>
        </w:rPr>
        <w:tab/>
        <w:t xml:space="preserve">There is a sense in which we have many masters in the course of our lives, </w:t>
      </w:r>
      <w:r w:rsidR="00386996">
        <w:rPr>
          <w:sz w:val="28"/>
          <w:szCs w:val="28"/>
        </w:rPr>
        <w:t xml:space="preserve">many situations and </w:t>
      </w:r>
      <w:r>
        <w:rPr>
          <w:sz w:val="28"/>
          <w:szCs w:val="28"/>
        </w:rPr>
        <w:t>people wh</w:t>
      </w:r>
      <w:r w:rsidR="00386996">
        <w:rPr>
          <w:sz w:val="28"/>
          <w:szCs w:val="28"/>
        </w:rPr>
        <w:t>o</w:t>
      </w:r>
      <w:r>
        <w:rPr>
          <w:sz w:val="28"/>
          <w:szCs w:val="28"/>
        </w:rPr>
        <w:t xml:space="preserve"> </w:t>
      </w:r>
      <w:r w:rsidR="000119FD">
        <w:rPr>
          <w:sz w:val="28"/>
          <w:szCs w:val="28"/>
        </w:rPr>
        <w:t>make demands on</w:t>
      </w:r>
      <w:r>
        <w:rPr>
          <w:sz w:val="28"/>
          <w:szCs w:val="28"/>
        </w:rPr>
        <w:t xml:space="preserve"> us of one kind or another.</w:t>
      </w:r>
      <w:r>
        <w:rPr>
          <w:sz w:val="28"/>
          <w:szCs w:val="28"/>
        </w:rPr>
        <w:tab/>
        <w:t>The</w:t>
      </w:r>
      <w:r w:rsidR="0015604F">
        <w:rPr>
          <w:sz w:val="28"/>
          <w:szCs w:val="28"/>
        </w:rPr>
        <w:t xml:space="preserve"> </w:t>
      </w:r>
      <w:r>
        <w:rPr>
          <w:sz w:val="28"/>
          <w:szCs w:val="28"/>
        </w:rPr>
        <w:t>e</w:t>
      </w:r>
      <w:r w:rsidR="0015604F">
        <w:rPr>
          <w:sz w:val="28"/>
          <w:szCs w:val="28"/>
        </w:rPr>
        <w:t xml:space="preserve">mphasis </w:t>
      </w:r>
      <w:r>
        <w:rPr>
          <w:sz w:val="28"/>
          <w:szCs w:val="28"/>
        </w:rPr>
        <w:t>in what Jesus says here and</w:t>
      </w:r>
      <w:r w:rsidR="0015604F">
        <w:rPr>
          <w:sz w:val="28"/>
          <w:szCs w:val="28"/>
        </w:rPr>
        <w:t xml:space="preserve"> elsewhere in the Gospels is on</w:t>
      </w:r>
      <w:r>
        <w:rPr>
          <w:sz w:val="28"/>
          <w:szCs w:val="28"/>
        </w:rPr>
        <w:t xml:space="preserve"> our</w:t>
      </w:r>
      <w:r w:rsidR="0015604F">
        <w:rPr>
          <w:sz w:val="28"/>
          <w:szCs w:val="28"/>
        </w:rPr>
        <w:t xml:space="preserve"> </w:t>
      </w:r>
      <w:r>
        <w:rPr>
          <w:sz w:val="28"/>
          <w:szCs w:val="28"/>
        </w:rPr>
        <w:t>ultimate concerns, on God</w:t>
      </w:r>
      <w:r w:rsidR="0015604F">
        <w:rPr>
          <w:sz w:val="28"/>
          <w:szCs w:val="28"/>
        </w:rPr>
        <w:t xml:space="preserve"> </w:t>
      </w:r>
      <w:r>
        <w:rPr>
          <w:sz w:val="28"/>
          <w:szCs w:val="28"/>
        </w:rPr>
        <w:t>and God’s</w:t>
      </w:r>
      <w:r w:rsidR="0015604F">
        <w:rPr>
          <w:sz w:val="28"/>
          <w:szCs w:val="28"/>
        </w:rPr>
        <w:t xml:space="preserve"> </w:t>
      </w:r>
      <w:r>
        <w:rPr>
          <w:sz w:val="28"/>
          <w:szCs w:val="28"/>
        </w:rPr>
        <w:t>will</w:t>
      </w:r>
      <w:r w:rsidR="0015604F">
        <w:rPr>
          <w:sz w:val="28"/>
          <w:szCs w:val="28"/>
        </w:rPr>
        <w:t xml:space="preserve"> </w:t>
      </w:r>
      <w:r>
        <w:rPr>
          <w:sz w:val="28"/>
          <w:szCs w:val="28"/>
        </w:rPr>
        <w:t>for</w:t>
      </w:r>
      <w:r w:rsidR="0015604F">
        <w:rPr>
          <w:sz w:val="28"/>
          <w:szCs w:val="28"/>
        </w:rPr>
        <w:t xml:space="preserve"> </w:t>
      </w:r>
      <w:r>
        <w:rPr>
          <w:sz w:val="28"/>
          <w:szCs w:val="28"/>
        </w:rPr>
        <w:t>us,</w:t>
      </w:r>
      <w:r w:rsidR="0015604F">
        <w:rPr>
          <w:sz w:val="28"/>
          <w:szCs w:val="28"/>
        </w:rPr>
        <w:t xml:space="preserve"> </w:t>
      </w:r>
      <w:r>
        <w:rPr>
          <w:sz w:val="28"/>
          <w:szCs w:val="28"/>
        </w:rPr>
        <w:t>on w</w:t>
      </w:r>
      <w:r w:rsidR="0015604F">
        <w:rPr>
          <w:sz w:val="28"/>
          <w:szCs w:val="28"/>
        </w:rPr>
        <w:t>h</w:t>
      </w:r>
      <w:r>
        <w:rPr>
          <w:sz w:val="28"/>
          <w:szCs w:val="28"/>
        </w:rPr>
        <w:t>a</w:t>
      </w:r>
      <w:r w:rsidR="0015604F">
        <w:rPr>
          <w:sz w:val="28"/>
          <w:szCs w:val="28"/>
        </w:rPr>
        <w:t>t</w:t>
      </w:r>
      <w:r>
        <w:rPr>
          <w:sz w:val="28"/>
          <w:szCs w:val="28"/>
        </w:rPr>
        <w:t xml:space="preserve"> it means to be </w:t>
      </w:r>
      <w:r w:rsidR="0015604F">
        <w:rPr>
          <w:sz w:val="28"/>
          <w:szCs w:val="28"/>
        </w:rPr>
        <w:t xml:space="preserve">a </w:t>
      </w:r>
      <w:r>
        <w:rPr>
          <w:sz w:val="28"/>
          <w:szCs w:val="28"/>
        </w:rPr>
        <w:lastRenderedPageBreak/>
        <w:t>person of faith,</w:t>
      </w:r>
      <w:r w:rsidR="0015604F">
        <w:rPr>
          <w:sz w:val="28"/>
          <w:szCs w:val="28"/>
        </w:rPr>
        <w:t xml:space="preserve"> </w:t>
      </w:r>
      <w:r>
        <w:rPr>
          <w:sz w:val="28"/>
          <w:szCs w:val="28"/>
        </w:rPr>
        <w:t xml:space="preserve">on the nature of our </w:t>
      </w:r>
      <w:r w:rsidR="0015604F">
        <w:rPr>
          <w:sz w:val="28"/>
          <w:szCs w:val="28"/>
        </w:rPr>
        <w:t>c</w:t>
      </w:r>
      <w:r>
        <w:rPr>
          <w:sz w:val="28"/>
          <w:szCs w:val="28"/>
        </w:rPr>
        <w:t>ommitment to</w:t>
      </w:r>
      <w:r w:rsidR="0015604F">
        <w:rPr>
          <w:sz w:val="28"/>
          <w:szCs w:val="28"/>
        </w:rPr>
        <w:t xml:space="preserve"> </w:t>
      </w:r>
      <w:r>
        <w:rPr>
          <w:sz w:val="28"/>
          <w:szCs w:val="28"/>
        </w:rPr>
        <w:t>Jesus and to the way of life to which he</w:t>
      </w:r>
      <w:r w:rsidR="0015604F">
        <w:rPr>
          <w:sz w:val="28"/>
          <w:szCs w:val="28"/>
        </w:rPr>
        <w:t xml:space="preserve"> calls us.</w:t>
      </w:r>
    </w:p>
    <w:p w14:paraId="3F0D58D1" w14:textId="77777777" w:rsidR="004A6929" w:rsidRDefault="0015604F" w:rsidP="00DC61BF">
      <w:pPr>
        <w:spacing w:line="480" w:lineRule="auto"/>
        <w:rPr>
          <w:sz w:val="28"/>
          <w:szCs w:val="28"/>
        </w:rPr>
      </w:pPr>
      <w:r>
        <w:rPr>
          <w:sz w:val="28"/>
          <w:szCs w:val="28"/>
        </w:rPr>
        <w:tab/>
        <w:t xml:space="preserve">A key test for judging the quality of our Christian commitment is the way </w:t>
      </w:r>
      <w:r w:rsidR="0048380B">
        <w:rPr>
          <w:sz w:val="28"/>
          <w:szCs w:val="28"/>
        </w:rPr>
        <w:t xml:space="preserve">in which </w:t>
      </w:r>
      <w:r>
        <w:rPr>
          <w:sz w:val="28"/>
          <w:szCs w:val="28"/>
        </w:rPr>
        <w:t xml:space="preserve">we treat one another. What that entails can be formulated in </w:t>
      </w:r>
      <w:r w:rsidR="004A6929">
        <w:rPr>
          <w:sz w:val="28"/>
          <w:szCs w:val="28"/>
        </w:rPr>
        <w:t xml:space="preserve">different </w:t>
      </w:r>
      <w:r>
        <w:rPr>
          <w:sz w:val="28"/>
          <w:szCs w:val="28"/>
        </w:rPr>
        <w:t xml:space="preserve">ways. Jesus </w:t>
      </w:r>
      <w:r w:rsidR="0048380B">
        <w:rPr>
          <w:sz w:val="28"/>
          <w:szCs w:val="28"/>
        </w:rPr>
        <w:t xml:space="preserve">once </w:t>
      </w:r>
      <w:r>
        <w:rPr>
          <w:sz w:val="28"/>
          <w:szCs w:val="28"/>
        </w:rPr>
        <w:t xml:space="preserve">summed up the Mosaic Law in the twofold love of God and love of neighbour. Elsewhere he urges us to be merciful as the heavenly Father is merciful. In Matthew’s vision of the end times, the criterion according to which we will be judged will be </w:t>
      </w:r>
      <w:proofErr w:type="gramStart"/>
      <w:r>
        <w:rPr>
          <w:sz w:val="28"/>
          <w:szCs w:val="28"/>
        </w:rPr>
        <w:t xml:space="preserve">whether </w:t>
      </w:r>
      <w:r w:rsidR="002C36E8">
        <w:rPr>
          <w:sz w:val="28"/>
          <w:szCs w:val="28"/>
        </w:rPr>
        <w:t>or</w:t>
      </w:r>
      <w:r>
        <w:rPr>
          <w:sz w:val="28"/>
          <w:szCs w:val="28"/>
        </w:rPr>
        <w:t xml:space="preserve"> not</w:t>
      </w:r>
      <w:proofErr w:type="gramEnd"/>
      <w:r>
        <w:rPr>
          <w:sz w:val="28"/>
          <w:szCs w:val="28"/>
        </w:rPr>
        <w:t xml:space="preserve"> we have reached out in helpful way</w:t>
      </w:r>
      <w:r w:rsidR="00B03736">
        <w:rPr>
          <w:sz w:val="28"/>
          <w:szCs w:val="28"/>
        </w:rPr>
        <w:t>s</w:t>
      </w:r>
      <w:r>
        <w:rPr>
          <w:sz w:val="28"/>
          <w:szCs w:val="28"/>
        </w:rPr>
        <w:t xml:space="preserve"> to the hungry and the thirsty, the sick and the homeless, the poor and the   imprisoned. </w:t>
      </w:r>
    </w:p>
    <w:p w14:paraId="7E1529E8" w14:textId="77777777" w:rsidR="0015604F" w:rsidRPr="00DC61BF" w:rsidRDefault="004A6929" w:rsidP="00DC61BF">
      <w:pPr>
        <w:spacing w:line="480" w:lineRule="auto"/>
        <w:rPr>
          <w:sz w:val="28"/>
          <w:szCs w:val="28"/>
        </w:rPr>
      </w:pPr>
      <w:r>
        <w:rPr>
          <w:sz w:val="28"/>
          <w:szCs w:val="28"/>
        </w:rPr>
        <w:tab/>
      </w:r>
      <w:r w:rsidR="0015604F">
        <w:rPr>
          <w:sz w:val="28"/>
          <w:szCs w:val="28"/>
        </w:rPr>
        <w:t xml:space="preserve">To think </w:t>
      </w:r>
      <w:r w:rsidR="002C36E8">
        <w:rPr>
          <w:sz w:val="28"/>
          <w:szCs w:val="28"/>
        </w:rPr>
        <w:t>o</w:t>
      </w:r>
      <w:r w:rsidR="0015604F">
        <w:rPr>
          <w:sz w:val="28"/>
          <w:szCs w:val="28"/>
        </w:rPr>
        <w:t>f</w:t>
      </w:r>
      <w:r w:rsidR="002C36E8">
        <w:rPr>
          <w:sz w:val="28"/>
          <w:szCs w:val="28"/>
        </w:rPr>
        <w:t xml:space="preserve"> </w:t>
      </w:r>
      <w:r w:rsidR="0015604F">
        <w:rPr>
          <w:sz w:val="28"/>
          <w:szCs w:val="28"/>
        </w:rPr>
        <w:t>these</w:t>
      </w:r>
      <w:r w:rsidR="002C36E8">
        <w:rPr>
          <w:sz w:val="28"/>
          <w:szCs w:val="28"/>
        </w:rPr>
        <w:t xml:space="preserve"> </w:t>
      </w:r>
      <w:r w:rsidR="000119FD">
        <w:rPr>
          <w:sz w:val="28"/>
          <w:szCs w:val="28"/>
        </w:rPr>
        <w:t xml:space="preserve">and other Gospel sayings and to allow </w:t>
      </w:r>
      <w:r w:rsidR="00B03736">
        <w:rPr>
          <w:sz w:val="28"/>
          <w:szCs w:val="28"/>
        </w:rPr>
        <w:t xml:space="preserve">them to influence </w:t>
      </w:r>
      <w:r w:rsidR="000119FD">
        <w:rPr>
          <w:sz w:val="28"/>
          <w:szCs w:val="28"/>
        </w:rPr>
        <w:t>our actions is to be shrewd in relation to the values that we as C</w:t>
      </w:r>
      <w:r w:rsidR="00B03736">
        <w:rPr>
          <w:sz w:val="28"/>
          <w:szCs w:val="28"/>
        </w:rPr>
        <w:t>h</w:t>
      </w:r>
      <w:r w:rsidR="000119FD">
        <w:rPr>
          <w:sz w:val="28"/>
          <w:szCs w:val="28"/>
        </w:rPr>
        <w:t>ris</w:t>
      </w:r>
      <w:r w:rsidR="00B03736">
        <w:rPr>
          <w:sz w:val="28"/>
          <w:szCs w:val="28"/>
        </w:rPr>
        <w:t>t</w:t>
      </w:r>
      <w:r w:rsidR="000119FD">
        <w:rPr>
          <w:sz w:val="28"/>
          <w:szCs w:val="28"/>
        </w:rPr>
        <w:t>ians</w:t>
      </w:r>
      <w:r>
        <w:rPr>
          <w:sz w:val="28"/>
          <w:szCs w:val="28"/>
        </w:rPr>
        <w:t xml:space="preserve"> profess</w:t>
      </w:r>
      <w:r w:rsidR="000119FD">
        <w:rPr>
          <w:sz w:val="28"/>
          <w:szCs w:val="28"/>
        </w:rPr>
        <w:t>.</w:t>
      </w:r>
    </w:p>
    <w:sectPr w:rsidR="0015604F" w:rsidRPr="00DC61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C36A" w14:textId="77777777" w:rsidR="002B11C6" w:rsidRDefault="002B11C6" w:rsidP="00025F00">
      <w:pPr>
        <w:spacing w:after="0" w:line="240" w:lineRule="auto"/>
      </w:pPr>
      <w:r>
        <w:separator/>
      </w:r>
    </w:p>
  </w:endnote>
  <w:endnote w:type="continuationSeparator" w:id="0">
    <w:p w14:paraId="24184467" w14:textId="77777777" w:rsidR="002B11C6" w:rsidRDefault="002B11C6" w:rsidP="0002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D654" w14:textId="77777777" w:rsidR="002B11C6" w:rsidRDefault="002B11C6" w:rsidP="00025F00">
      <w:pPr>
        <w:spacing w:after="0" w:line="240" w:lineRule="auto"/>
      </w:pPr>
      <w:r>
        <w:separator/>
      </w:r>
    </w:p>
  </w:footnote>
  <w:footnote w:type="continuationSeparator" w:id="0">
    <w:p w14:paraId="78D7774A" w14:textId="77777777" w:rsidR="002B11C6" w:rsidRDefault="002B11C6" w:rsidP="00025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888642"/>
      <w:docPartObj>
        <w:docPartGallery w:val="Page Numbers (Top of Page)"/>
        <w:docPartUnique/>
      </w:docPartObj>
    </w:sdtPr>
    <w:sdtEndPr>
      <w:rPr>
        <w:noProof/>
      </w:rPr>
    </w:sdtEndPr>
    <w:sdtContent>
      <w:p w14:paraId="4880AA5D" w14:textId="77777777" w:rsidR="00025F00" w:rsidRDefault="00025F00">
        <w:pPr>
          <w:pStyle w:val="Header"/>
          <w:jc w:val="center"/>
        </w:pPr>
        <w:r>
          <w:fldChar w:fldCharType="begin"/>
        </w:r>
        <w:r>
          <w:instrText xml:space="preserve"> PAGE   \* MERGEFORMAT </w:instrText>
        </w:r>
        <w:r>
          <w:fldChar w:fldCharType="separate"/>
        </w:r>
        <w:r w:rsidR="004A6929">
          <w:rPr>
            <w:noProof/>
          </w:rPr>
          <w:t>4</w:t>
        </w:r>
        <w:r>
          <w:rPr>
            <w:noProof/>
          </w:rPr>
          <w:fldChar w:fldCharType="end"/>
        </w:r>
      </w:p>
    </w:sdtContent>
  </w:sdt>
  <w:p w14:paraId="0B1484BC" w14:textId="77777777" w:rsidR="00025F00" w:rsidRDefault="00025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BF"/>
    <w:rsid w:val="000119FD"/>
    <w:rsid w:val="00025F00"/>
    <w:rsid w:val="000F4225"/>
    <w:rsid w:val="0015604F"/>
    <w:rsid w:val="001E16E4"/>
    <w:rsid w:val="00225859"/>
    <w:rsid w:val="00235E7E"/>
    <w:rsid w:val="002B11C6"/>
    <w:rsid w:val="002C36E8"/>
    <w:rsid w:val="002D4D5F"/>
    <w:rsid w:val="002F42FD"/>
    <w:rsid w:val="00386996"/>
    <w:rsid w:val="003A4608"/>
    <w:rsid w:val="00422BE7"/>
    <w:rsid w:val="0048380B"/>
    <w:rsid w:val="00490E35"/>
    <w:rsid w:val="004A6929"/>
    <w:rsid w:val="005322F4"/>
    <w:rsid w:val="00615FE8"/>
    <w:rsid w:val="0068482F"/>
    <w:rsid w:val="008055DE"/>
    <w:rsid w:val="008705A5"/>
    <w:rsid w:val="00870CF4"/>
    <w:rsid w:val="00A7014A"/>
    <w:rsid w:val="00AB434D"/>
    <w:rsid w:val="00B03736"/>
    <w:rsid w:val="00C9281E"/>
    <w:rsid w:val="00DC61BF"/>
    <w:rsid w:val="00DE12A5"/>
    <w:rsid w:val="00EA571B"/>
    <w:rsid w:val="00F30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4660"/>
  <w15:chartTrackingRefBased/>
  <w15:docId w15:val="{3B776BEA-3E38-4266-BFBC-BC6ED84F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F00"/>
  </w:style>
  <w:style w:type="paragraph" w:styleId="Footer">
    <w:name w:val="footer"/>
    <w:basedOn w:val="Normal"/>
    <w:link w:val="FooterChar"/>
    <w:uiPriority w:val="99"/>
    <w:unhideWhenUsed/>
    <w:rsid w:val="0002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F00"/>
  </w:style>
  <w:style w:type="paragraph" w:styleId="BalloonText">
    <w:name w:val="Balloon Text"/>
    <w:basedOn w:val="Normal"/>
    <w:link w:val="BalloonTextChar"/>
    <w:uiPriority w:val="99"/>
    <w:semiHidden/>
    <w:unhideWhenUsed/>
    <w:rsid w:val="00F30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2022-09-17T20:02:00Z</cp:lastPrinted>
  <dcterms:created xsi:type="dcterms:W3CDTF">2022-09-19T16:13:00Z</dcterms:created>
  <dcterms:modified xsi:type="dcterms:W3CDTF">2022-09-19T16:13:00Z</dcterms:modified>
</cp:coreProperties>
</file>