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C0DC" w14:textId="77777777" w:rsidR="0012025A" w:rsidRDefault="00976108" w:rsidP="00976108">
      <w:pPr>
        <w:spacing w:line="480" w:lineRule="auto"/>
        <w:rPr>
          <w:sz w:val="28"/>
          <w:szCs w:val="28"/>
        </w:rPr>
      </w:pPr>
      <w:r>
        <w:rPr>
          <w:sz w:val="28"/>
          <w:szCs w:val="28"/>
        </w:rPr>
        <w:tab/>
      </w:r>
      <w:r w:rsidR="00BE6FA1">
        <w:rPr>
          <w:sz w:val="28"/>
          <w:szCs w:val="28"/>
        </w:rPr>
        <w:t xml:space="preserve">It is more than </w:t>
      </w:r>
      <w:r w:rsidR="0073697F">
        <w:rPr>
          <w:sz w:val="28"/>
          <w:szCs w:val="28"/>
        </w:rPr>
        <w:t xml:space="preserve">appropriate </w:t>
      </w:r>
      <w:r w:rsidR="00BE6FA1">
        <w:rPr>
          <w:sz w:val="28"/>
          <w:szCs w:val="28"/>
        </w:rPr>
        <w:t xml:space="preserve">that the church sets </w:t>
      </w:r>
      <w:r w:rsidR="00D73A0E">
        <w:rPr>
          <w:sz w:val="28"/>
          <w:szCs w:val="28"/>
        </w:rPr>
        <w:t xml:space="preserve">aside </w:t>
      </w:r>
      <w:r>
        <w:rPr>
          <w:sz w:val="28"/>
          <w:szCs w:val="28"/>
        </w:rPr>
        <w:t xml:space="preserve">the Sunday after Christmas as a day to reflect on </w:t>
      </w:r>
      <w:r w:rsidR="0073697F">
        <w:rPr>
          <w:sz w:val="28"/>
          <w:szCs w:val="28"/>
        </w:rPr>
        <w:t xml:space="preserve">the Holy Family and on our own families. Even as we give thanks for so much that </w:t>
      </w:r>
      <w:r w:rsidR="00BE6FA1">
        <w:rPr>
          <w:sz w:val="28"/>
          <w:szCs w:val="28"/>
        </w:rPr>
        <w:t xml:space="preserve">they have given us, </w:t>
      </w:r>
      <w:r w:rsidR="0073697F">
        <w:rPr>
          <w:sz w:val="28"/>
          <w:szCs w:val="28"/>
        </w:rPr>
        <w:t xml:space="preserve">we ae invited to </w:t>
      </w:r>
      <w:r>
        <w:rPr>
          <w:sz w:val="28"/>
          <w:szCs w:val="28"/>
        </w:rPr>
        <w:t>recommit ourselves to making our family a little more the kind of</w:t>
      </w:r>
      <w:r w:rsidR="0073697F">
        <w:rPr>
          <w:sz w:val="28"/>
          <w:szCs w:val="28"/>
        </w:rPr>
        <w:t xml:space="preserve"> family</w:t>
      </w:r>
      <w:r>
        <w:rPr>
          <w:sz w:val="28"/>
          <w:szCs w:val="28"/>
        </w:rPr>
        <w:t xml:space="preserve"> we have always hoped and longed that it would be. </w:t>
      </w:r>
    </w:p>
    <w:p w14:paraId="19F6AEC3" w14:textId="77777777" w:rsidR="00976108" w:rsidRDefault="00976108" w:rsidP="00976108">
      <w:pPr>
        <w:spacing w:line="480" w:lineRule="auto"/>
        <w:rPr>
          <w:sz w:val="28"/>
          <w:szCs w:val="28"/>
        </w:rPr>
      </w:pPr>
      <w:r>
        <w:rPr>
          <w:sz w:val="28"/>
          <w:szCs w:val="28"/>
        </w:rPr>
        <w:tab/>
        <w:t xml:space="preserve">Family and family life are the object today of </w:t>
      </w:r>
      <w:r w:rsidR="0073697F">
        <w:rPr>
          <w:sz w:val="28"/>
          <w:szCs w:val="28"/>
        </w:rPr>
        <w:t xml:space="preserve">countless </w:t>
      </w:r>
      <w:r>
        <w:rPr>
          <w:sz w:val="28"/>
          <w:szCs w:val="28"/>
        </w:rPr>
        <w:t xml:space="preserve">studies of </w:t>
      </w:r>
      <w:r w:rsidR="0073697F">
        <w:rPr>
          <w:sz w:val="28"/>
          <w:szCs w:val="28"/>
        </w:rPr>
        <w:t>various</w:t>
      </w:r>
      <w:r>
        <w:rPr>
          <w:sz w:val="28"/>
          <w:szCs w:val="28"/>
        </w:rPr>
        <w:t xml:space="preserve"> kinds from sociology and social work, to psychology and history. Everything </w:t>
      </w:r>
      <w:r w:rsidR="0073697F">
        <w:rPr>
          <w:sz w:val="28"/>
          <w:szCs w:val="28"/>
        </w:rPr>
        <w:t>a</w:t>
      </w:r>
      <w:r>
        <w:rPr>
          <w:sz w:val="28"/>
          <w:szCs w:val="28"/>
        </w:rPr>
        <w:t xml:space="preserve">ffects the family in one way or another, </w:t>
      </w:r>
      <w:r w:rsidR="00BE6FA1">
        <w:rPr>
          <w:sz w:val="28"/>
          <w:szCs w:val="28"/>
        </w:rPr>
        <w:t xml:space="preserve">including </w:t>
      </w:r>
      <w:r>
        <w:rPr>
          <w:sz w:val="28"/>
          <w:szCs w:val="28"/>
        </w:rPr>
        <w:t>the economy, education or, as we have learned over the last two years, a pandemic.</w:t>
      </w:r>
    </w:p>
    <w:p w14:paraId="279B2577" w14:textId="77777777" w:rsidR="00976108" w:rsidRDefault="00976108" w:rsidP="00976108">
      <w:pPr>
        <w:spacing w:line="480" w:lineRule="auto"/>
        <w:rPr>
          <w:sz w:val="28"/>
          <w:szCs w:val="28"/>
        </w:rPr>
      </w:pPr>
      <w:r>
        <w:rPr>
          <w:sz w:val="28"/>
          <w:szCs w:val="28"/>
        </w:rPr>
        <w:tab/>
        <w:t xml:space="preserve">I am </w:t>
      </w:r>
      <w:r w:rsidR="0073697F">
        <w:rPr>
          <w:sz w:val="28"/>
          <w:szCs w:val="28"/>
        </w:rPr>
        <w:t xml:space="preserve">not </w:t>
      </w:r>
      <w:r>
        <w:rPr>
          <w:sz w:val="28"/>
          <w:szCs w:val="28"/>
        </w:rPr>
        <w:t>an expert in any of these areas</w:t>
      </w:r>
      <w:r w:rsidR="00BE6FA1">
        <w:rPr>
          <w:sz w:val="28"/>
          <w:szCs w:val="28"/>
        </w:rPr>
        <w:t xml:space="preserve"> and yet,</w:t>
      </w:r>
      <w:r>
        <w:rPr>
          <w:sz w:val="28"/>
          <w:szCs w:val="28"/>
        </w:rPr>
        <w:t xml:space="preserve"> like you, </w:t>
      </w:r>
      <w:r w:rsidR="00BE6FA1">
        <w:rPr>
          <w:sz w:val="28"/>
          <w:szCs w:val="28"/>
        </w:rPr>
        <w:t xml:space="preserve">I </w:t>
      </w:r>
      <w:r>
        <w:rPr>
          <w:sz w:val="28"/>
          <w:szCs w:val="28"/>
        </w:rPr>
        <w:t xml:space="preserve">came out of a family, a good family in many ways, a family that has given me some insight into the positive elements of family life and also into some of its challenges. </w:t>
      </w:r>
    </w:p>
    <w:p w14:paraId="05F909AB" w14:textId="77777777" w:rsidR="001533E1" w:rsidRDefault="001533E1" w:rsidP="00976108">
      <w:pPr>
        <w:spacing w:line="480" w:lineRule="auto"/>
        <w:rPr>
          <w:sz w:val="28"/>
          <w:szCs w:val="28"/>
        </w:rPr>
      </w:pPr>
      <w:r>
        <w:rPr>
          <w:sz w:val="28"/>
          <w:szCs w:val="28"/>
        </w:rPr>
        <w:tab/>
      </w:r>
      <w:r w:rsidR="00B751A8">
        <w:rPr>
          <w:sz w:val="28"/>
          <w:szCs w:val="28"/>
        </w:rPr>
        <w:t>Although s</w:t>
      </w:r>
      <w:r>
        <w:rPr>
          <w:sz w:val="28"/>
          <w:szCs w:val="28"/>
        </w:rPr>
        <w:t xml:space="preserve">ince the age of 17 I have had little </w:t>
      </w:r>
      <w:r w:rsidR="0073697F">
        <w:rPr>
          <w:sz w:val="28"/>
          <w:szCs w:val="28"/>
        </w:rPr>
        <w:t xml:space="preserve">direct </w:t>
      </w:r>
      <w:r>
        <w:rPr>
          <w:sz w:val="28"/>
          <w:szCs w:val="28"/>
        </w:rPr>
        <w:t xml:space="preserve">family experience, I have had some </w:t>
      </w:r>
      <w:r w:rsidR="007B6292">
        <w:rPr>
          <w:sz w:val="28"/>
          <w:szCs w:val="28"/>
        </w:rPr>
        <w:t>contact with</w:t>
      </w:r>
      <w:r>
        <w:rPr>
          <w:sz w:val="28"/>
          <w:szCs w:val="28"/>
        </w:rPr>
        <w:t xml:space="preserve"> families and have come to appreciate </w:t>
      </w:r>
      <w:r w:rsidR="00B751A8">
        <w:rPr>
          <w:sz w:val="28"/>
          <w:szCs w:val="28"/>
        </w:rPr>
        <w:t>how crucial they are and the good that they can do. I am also aware of some of the difficulties with which</w:t>
      </w:r>
      <w:r>
        <w:rPr>
          <w:sz w:val="28"/>
          <w:szCs w:val="28"/>
        </w:rPr>
        <w:t xml:space="preserve"> many contemporary families have to</w:t>
      </w:r>
      <w:r w:rsidR="00B751A8">
        <w:rPr>
          <w:sz w:val="28"/>
          <w:szCs w:val="28"/>
        </w:rPr>
        <w:t xml:space="preserve"> struggle</w:t>
      </w:r>
      <w:r>
        <w:rPr>
          <w:sz w:val="28"/>
          <w:szCs w:val="28"/>
        </w:rPr>
        <w:t>.</w:t>
      </w:r>
    </w:p>
    <w:p w14:paraId="3DF4AAE1" w14:textId="77777777" w:rsidR="00D73A0E" w:rsidRDefault="001533E1" w:rsidP="00976108">
      <w:pPr>
        <w:spacing w:line="480" w:lineRule="auto"/>
        <w:rPr>
          <w:sz w:val="28"/>
          <w:szCs w:val="28"/>
        </w:rPr>
      </w:pPr>
      <w:r>
        <w:rPr>
          <w:sz w:val="28"/>
          <w:szCs w:val="28"/>
        </w:rPr>
        <w:tab/>
        <w:t xml:space="preserve">The family story at the heart of Christmas has many striking parallels with </w:t>
      </w:r>
      <w:r w:rsidR="007B6292">
        <w:rPr>
          <w:sz w:val="28"/>
          <w:szCs w:val="28"/>
        </w:rPr>
        <w:t>that of many</w:t>
      </w:r>
      <w:r>
        <w:rPr>
          <w:sz w:val="28"/>
          <w:szCs w:val="28"/>
        </w:rPr>
        <w:t xml:space="preserve"> contemporary</w:t>
      </w:r>
      <w:r w:rsidR="007B6292">
        <w:rPr>
          <w:sz w:val="28"/>
          <w:szCs w:val="28"/>
        </w:rPr>
        <w:t xml:space="preserve"> families</w:t>
      </w:r>
      <w:r>
        <w:rPr>
          <w:sz w:val="28"/>
          <w:szCs w:val="28"/>
        </w:rPr>
        <w:t xml:space="preserve">. We </w:t>
      </w:r>
      <w:r w:rsidR="00D73A0E">
        <w:rPr>
          <w:sz w:val="28"/>
          <w:szCs w:val="28"/>
        </w:rPr>
        <w:t>hear of Joseph</w:t>
      </w:r>
      <w:r>
        <w:rPr>
          <w:sz w:val="28"/>
          <w:szCs w:val="28"/>
        </w:rPr>
        <w:t xml:space="preserve"> and his pregnant wife </w:t>
      </w:r>
      <w:r>
        <w:rPr>
          <w:sz w:val="28"/>
          <w:szCs w:val="28"/>
        </w:rPr>
        <w:lastRenderedPageBreak/>
        <w:t>forced to travel from Nazareth to Bethlehem a</w:t>
      </w:r>
      <w:r w:rsidR="00D73A0E">
        <w:rPr>
          <w:sz w:val="28"/>
          <w:szCs w:val="28"/>
        </w:rPr>
        <w:t>n</w:t>
      </w:r>
      <w:r>
        <w:rPr>
          <w:sz w:val="28"/>
          <w:szCs w:val="28"/>
        </w:rPr>
        <w:t>d then, after the birth of the child</w:t>
      </w:r>
      <w:r w:rsidR="00B751A8">
        <w:rPr>
          <w:sz w:val="28"/>
          <w:szCs w:val="28"/>
        </w:rPr>
        <w:t>,</w:t>
      </w:r>
      <w:r>
        <w:rPr>
          <w:sz w:val="28"/>
          <w:szCs w:val="28"/>
        </w:rPr>
        <w:t xml:space="preserve"> to Egypt</w:t>
      </w:r>
      <w:r w:rsidR="00B751A8">
        <w:rPr>
          <w:sz w:val="28"/>
          <w:szCs w:val="28"/>
        </w:rPr>
        <w:t xml:space="preserve">, a journey they undertook </w:t>
      </w:r>
      <w:r>
        <w:rPr>
          <w:sz w:val="28"/>
          <w:szCs w:val="28"/>
        </w:rPr>
        <w:t>in o</w:t>
      </w:r>
      <w:r w:rsidR="0043400F">
        <w:rPr>
          <w:sz w:val="28"/>
          <w:szCs w:val="28"/>
        </w:rPr>
        <w:t>r</w:t>
      </w:r>
      <w:r>
        <w:rPr>
          <w:sz w:val="28"/>
          <w:szCs w:val="28"/>
        </w:rPr>
        <w:t xml:space="preserve">der to escape becoming victims of a king </w:t>
      </w:r>
      <w:r w:rsidR="00D73A0E">
        <w:rPr>
          <w:sz w:val="28"/>
          <w:szCs w:val="28"/>
        </w:rPr>
        <w:t>capable of killing even children in order to hang on to power.</w:t>
      </w:r>
      <w:r w:rsidR="00694AB9">
        <w:rPr>
          <w:sz w:val="28"/>
          <w:szCs w:val="28"/>
        </w:rPr>
        <w:t xml:space="preserve"> </w:t>
      </w:r>
    </w:p>
    <w:p w14:paraId="6E4C57B2" w14:textId="77777777" w:rsidR="0043400F" w:rsidRDefault="0043400F" w:rsidP="00976108">
      <w:pPr>
        <w:spacing w:line="480" w:lineRule="auto"/>
        <w:rPr>
          <w:sz w:val="28"/>
          <w:szCs w:val="28"/>
        </w:rPr>
      </w:pPr>
      <w:r>
        <w:rPr>
          <w:sz w:val="28"/>
          <w:szCs w:val="28"/>
        </w:rPr>
        <w:tab/>
        <w:t xml:space="preserve">Their experience </w:t>
      </w:r>
      <w:r w:rsidR="00694AB9">
        <w:rPr>
          <w:sz w:val="28"/>
          <w:szCs w:val="28"/>
        </w:rPr>
        <w:t>wa</w:t>
      </w:r>
      <w:r>
        <w:rPr>
          <w:sz w:val="28"/>
          <w:szCs w:val="28"/>
        </w:rPr>
        <w:t>s</w:t>
      </w:r>
      <w:r w:rsidR="00694AB9">
        <w:rPr>
          <w:sz w:val="28"/>
          <w:szCs w:val="28"/>
        </w:rPr>
        <w:t xml:space="preserve"> n</w:t>
      </w:r>
      <w:r>
        <w:rPr>
          <w:sz w:val="28"/>
          <w:szCs w:val="28"/>
        </w:rPr>
        <w:t xml:space="preserve">ot unlike that of many refugee families today. </w:t>
      </w:r>
      <w:r w:rsidR="00694AB9">
        <w:rPr>
          <w:sz w:val="28"/>
          <w:szCs w:val="28"/>
        </w:rPr>
        <w:t>Now as then, p</w:t>
      </w:r>
      <w:r>
        <w:rPr>
          <w:sz w:val="28"/>
          <w:szCs w:val="28"/>
        </w:rPr>
        <w:t xml:space="preserve">eople are forced to leave their </w:t>
      </w:r>
      <w:r w:rsidR="00694AB9">
        <w:rPr>
          <w:sz w:val="28"/>
          <w:szCs w:val="28"/>
        </w:rPr>
        <w:t xml:space="preserve">homes and </w:t>
      </w:r>
      <w:r>
        <w:rPr>
          <w:sz w:val="28"/>
          <w:szCs w:val="28"/>
        </w:rPr>
        <w:t>countries to escape violence or to seek food and other necessities.</w:t>
      </w:r>
    </w:p>
    <w:p w14:paraId="01CD3F54" w14:textId="77777777" w:rsidR="00854DEE" w:rsidRDefault="0043400F" w:rsidP="00976108">
      <w:pPr>
        <w:spacing w:line="480" w:lineRule="auto"/>
        <w:rPr>
          <w:sz w:val="28"/>
          <w:szCs w:val="28"/>
        </w:rPr>
      </w:pPr>
      <w:r>
        <w:rPr>
          <w:sz w:val="28"/>
          <w:szCs w:val="28"/>
        </w:rPr>
        <w:tab/>
        <w:t xml:space="preserve">Today’s </w:t>
      </w:r>
      <w:r w:rsidR="00E55C7C">
        <w:rPr>
          <w:sz w:val="28"/>
          <w:szCs w:val="28"/>
        </w:rPr>
        <w:t>gospel</w:t>
      </w:r>
      <w:r w:rsidR="00694AB9">
        <w:rPr>
          <w:sz w:val="28"/>
          <w:szCs w:val="28"/>
        </w:rPr>
        <w:t xml:space="preserve"> suggests</w:t>
      </w:r>
      <w:r>
        <w:rPr>
          <w:sz w:val="28"/>
          <w:szCs w:val="28"/>
        </w:rPr>
        <w:t xml:space="preserve"> the inc</w:t>
      </w:r>
      <w:r w:rsidR="00E55C7C">
        <w:rPr>
          <w:sz w:val="28"/>
          <w:szCs w:val="28"/>
        </w:rPr>
        <w:t>omprehension</w:t>
      </w:r>
      <w:r>
        <w:rPr>
          <w:sz w:val="28"/>
          <w:szCs w:val="28"/>
        </w:rPr>
        <w:t xml:space="preserve"> and </w:t>
      </w:r>
      <w:r w:rsidR="00E55C7C">
        <w:rPr>
          <w:sz w:val="28"/>
          <w:szCs w:val="28"/>
        </w:rPr>
        <w:t>e</w:t>
      </w:r>
      <w:r>
        <w:rPr>
          <w:sz w:val="28"/>
          <w:szCs w:val="28"/>
        </w:rPr>
        <w:t>ven hurt that can arise in the most loving of families. Jesus is a young teenager who becomes so</w:t>
      </w:r>
      <w:r w:rsidR="00E55C7C">
        <w:rPr>
          <w:sz w:val="28"/>
          <w:szCs w:val="28"/>
        </w:rPr>
        <w:t xml:space="preserve"> </w:t>
      </w:r>
      <w:r>
        <w:rPr>
          <w:sz w:val="28"/>
          <w:szCs w:val="28"/>
        </w:rPr>
        <w:t>enthralle</w:t>
      </w:r>
      <w:r w:rsidR="00E55C7C">
        <w:rPr>
          <w:sz w:val="28"/>
          <w:szCs w:val="28"/>
        </w:rPr>
        <w:t>d</w:t>
      </w:r>
      <w:r>
        <w:rPr>
          <w:sz w:val="28"/>
          <w:szCs w:val="28"/>
        </w:rPr>
        <w:t xml:space="preserve"> with the d</w:t>
      </w:r>
      <w:r w:rsidR="00E55C7C">
        <w:rPr>
          <w:sz w:val="28"/>
          <w:szCs w:val="28"/>
        </w:rPr>
        <w:t>e</w:t>
      </w:r>
      <w:r>
        <w:rPr>
          <w:sz w:val="28"/>
          <w:szCs w:val="28"/>
        </w:rPr>
        <w:t xml:space="preserve">bates </w:t>
      </w:r>
      <w:r w:rsidR="00E55C7C">
        <w:rPr>
          <w:sz w:val="28"/>
          <w:szCs w:val="28"/>
        </w:rPr>
        <w:t>taking place among a group of teachers in Jerusalem that he fails to join his parents as they leave the holy city for home. Mary’s reaction when she and Joseph find their son speaks volumes about the way in which we can hurt one another in a family even when we don’t intend to. “Child,” Mary says to Jesus, “why have you treated us like this? Look your fa</w:t>
      </w:r>
      <w:r w:rsidR="007B6292">
        <w:rPr>
          <w:sz w:val="28"/>
          <w:szCs w:val="28"/>
        </w:rPr>
        <w:t>ther and I have been searching f</w:t>
      </w:r>
      <w:r w:rsidR="00E55C7C">
        <w:rPr>
          <w:sz w:val="28"/>
          <w:szCs w:val="28"/>
        </w:rPr>
        <w:t>o</w:t>
      </w:r>
      <w:r w:rsidR="007B6292">
        <w:rPr>
          <w:sz w:val="28"/>
          <w:szCs w:val="28"/>
        </w:rPr>
        <w:t>r</w:t>
      </w:r>
      <w:r w:rsidR="00E55C7C">
        <w:rPr>
          <w:sz w:val="28"/>
          <w:szCs w:val="28"/>
        </w:rPr>
        <w:t xml:space="preserve"> you in great anxiety.”</w:t>
      </w:r>
      <w:r w:rsidR="00B751A8">
        <w:rPr>
          <w:sz w:val="28"/>
          <w:szCs w:val="28"/>
        </w:rPr>
        <w:t xml:space="preserve"> </w:t>
      </w:r>
      <w:r w:rsidR="009339E5">
        <w:rPr>
          <w:sz w:val="28"/>
          <w:szCs w:val="28"/>
        </w:rPr>
        <w:t xml:space="preserve">That </w:t>
      </w:r>
      <w:r w:rsidR="001A120D">
        <w:rPr>
          <w:sz w:val="28"/>
          <w:szCs w:val="28"/>
        </w:rPr>
        <w:t>Mary “treasured all these things in her heart”</w:t>
      </w:r>
      <w:r w:rsidR="009339E5">
        <w:rPr>
          <w:sz w:val="28"/>
          <w:szCs w:val="28"/>
        </w:rPr>
        <w:t xml:space="preserve"> </w:t>
      </w:r>
      <w:r w:rsidR="00B751A8">
        <w:rPr>
          <w:sz w:val="28"/>
          <w:szCs w:val="28"/>
        </w:rPr>
        <w:t>underlines the significance of the event</w:t>
      </w:r>
      <w:r w:rsidR="009339E5">
        <w:rPr>
          <w:sz w:val="28"/>
          <w:szCs w:val="28"/>
        </w:rPr>
        <w:t xml:space="preserve"> for her.</w:t>
      </w:r>
    </w:p>
    <w:p w14:paraId="3A033024" w14:textId="77777777" w:rsidR="00FC0EE5" w:rsidRDefault="00FC0EE5" w:rsidP="00976108">
      <w:pPr>
        <w:spacing w:line="480" w:lineRule="auto"/>
        <w:rPr>
          <w:sz w:val="28"/>
          <w:szCs w:val="28"/>
        </w:rPr>
      </w:pPr>
      <w:r>
        <w:rPr>
          <w:sz w:val="28"/>
          <w:szCs w:val="28"/>
        </w:rPr>
        <w:tab/>
        <w:t xml:space="preserve">That we do things that others in the family find difficult if not impossible to understand </w:t>
      </w:r>
      <w:r w:rsidR="009339E5">
        <w:rPr>
          <w:sz w:val="28"/>
          <w:szCs w:val="28"/>
        </w:rPr>
        <w:t xml:space="preserve">is </w:t>
      </w:r>
      <w:r>
        <w:rPr>
          <w:sz w:val="28"/>
          <w:szCs w:val="28"/>
        </w:rPr>
        <w:t xml:space="preserve">an almost universal experience. The important thing is that we think about what has taken place, </w:t>
      </w:r>
      <w:r w:rsidR="009339E5">
        <w:rPr>
          <w:sz w:val="28"/>
          <w:szCs w:val="28"/>
        </w:rPr>
        <w:t xml:space="preserve">and </w:t>
      </w:r>
      <w:r>
        <w:rPr>
          <w:sz w:val="28"/>
          <w:szCs w:val="28"/>
        </w:rPr>
        <w:t xml:space="preserve">try to understand and </w:t>
      </w:r>
      <w:r w:rsidR="00694AB9">
        <w:rPr>
          <w:sz w:val="28"/>
          <w:szCs w:val="28"/>
        </w:rPr>
        <w:t>learn from it.</w:t>
      </w:r>
      <w:r>
        <w:rPr>
          <w:sz w:val="28"/>
          <w:szCs w:val="28"/>
        </w:rPr>
        <w:lastRenderedPageBreak/>
        <w:tab/>
        <w:t>Because the family is so fundamental to human life, it is something that religious traditions and religious leaders have always been concerned with and tried to foster.</w:t>
      </w:r>
    </w:p>
    <w:p w14:paraId="275A9885" w14:textId="77777777" w:rsidR="001A120D" w:rsidRDefault="00FC0EE5" w:rsidP="00976108">
      <w:pPr>
        <w:spacing w:line="480" w:lineRule="auto"/>
        <w:rPr>
          <w:sz w:val="28"/>
          <w:szCs w:val="28"/>
        </w:rPr>
      </w:pPr>
      <w:r>
        <w:rPr>
          <w:sz w:val="28"/>
          <w:szCs w:val="28"/>
        </w:rPr>
        <w:tab/>
        <w:t xml:space="preserve">Vatican II </w:t>
      </w:r>
      <w:r w:rsidR="009339E5">
        <w:rPr>
          <w:sz w:val="28"/>
          <w:szCs w:val="28"/>
        </w:rPr>
        <w:t>speaks of the family as “the domestic church,</w:t>
      </w:r>
      <w:r>
        <w:rPr>
          <w:sz w:val="28"/>
          <w:szCs w:val="28"/>
        </w:rPr>
        <w:t xml:space="preserve">” </w:t>
      </w:r>
      <w:r w:rsidR="009339E5">
        <w:rPr>
          <w:sz w:val="28"/>
          <w:szCs w:val="28"/>
        </w:rPr>
        <w:t>a phrase that suggests</w:t>
      </w:r>
      <w:r>
        <w:rPr>
          <w:sz w:val="28"/>
          <w:szCs w:val="28"/>
        </w:rPr>
        <w:t xml:space="preserve"> that it is in the family and among families that the good news of salvation from God in Christ is to be experienced and lived in a special way.</w:t>
      </w:r>
    </w:p>
    <w:p w14:paraId="5999DCB7" w14:textId="77777777" w:rsidR="00FC0EE5" w:rsidRDefault="00FC0EE5" w:rsidP="00976108">
      <w:pPr>
        <w:spacing w:line="480" w:lineRule="auto"/>
        <w:rPr>
          <w:sz w:val="28"/>
          <w:szCs w:val="28"/>
        </w:rPr>
      </w:pPr>
      <w:r>
        <w:rPr>
          <w:sz w:val="28"/>
          <w:szCs w:val="28"/>
        </w:rPr>
        <w:tab/>
        <w:t>The virtues that Je</w:t>
      </w:r>
      <w:r w:rsidR="009D4927">
        <w:rPr>
          <w:sz w:val="28"/>
          <w:szCs w:val="28"/>
        </w:rPr>
        <w:t>s</w:t>
      </w:r>
      <w:r>
        <w:rPr>
          <w:sz w:val="28"/>
          <w:szCs w:val="28"/>
        </w:rPr>
        <w:t xml:space="preserve">us and </w:t>
      </w:r>
      <w:r w:rsidR="009D4927">
        <w:rPr>
          <w:sz w:val="28"/>
          <w:szCs w:val="28"/>
        </w:rPr>
        <w:t>a</w:t>
      </w:r>
      <w:r>
        <w:rPr>
          <w:sz w:val="28"/>
          <w:szCs w:val="28"/>
        </w:rPr>
        <w:t>ft</w:t>
      </w:r>
      <w:r w:rsidR="009D4927">
        <w:rPr>
          <w:sz w:val="28"/>
          <w:szCs w:val="28"/>
        </w:rPr>
        <w:t>e</w:t>
      </w:r>
      <w:r>
        <w:rPr>
          <w:sz w:val="28"/>
          <w:szCs w:val="28"/>
        </w:rPr>
        <w:t>r him Paul and the</w:t>
      </w:r>
      <w:r w:rsidR="009D4927">
        <w:rPr>
          <w:sz w:val="28"/>
          <w:szCs w:val="28"/>
        </w:rPr>
        <w:t xml:space="preserve"> </w:t>
      </w:r>
      <w:r>
        <w:rPr>
          <w:sz w:val="28"/>
          <w:szCs w:val="28"/>
        </w:rPr>
        <w:t>o</w:t>
      </w:r>
      <w:r w:rsidR="009D4927">
        <w:rPr>
          <w:sz w:val="28"/>
          <w:szCs w:val="28"/>
        </w:rPr>
        <w:t>t</w:t>
      </w:r>
      <w:r>
        <w:rPr>
          <w:sz w:val="28"/>
          <w:szCs w:val="28"/>
        </w:rPr>
        <w:t>her</w:t>
      </w:r>
      <w:r w:rsidR="009D4927">
        <w:rPr>
          <w:sz w:val="28"/>
          <w:szCs w:val="28"/>
        </w:rPr>
        <w:t xml:space="preserve"> authors</w:t>
      </w:r>
      <w:r>
        <w:rPr>
          <w:sz w:val="28"/>
          <w:szCs w:val="28"/>
        </w:rPr>
        <w:t xml:space="preserve"> of the NT emphasize</w:t>
      </w:r>
      <w:r w:rsidR="009D4927">
        <w:rPr>
          <w:sz w:val="28"/>
          <w:szCs w:val="28"/>
        </w:rPr>
        <w:t xml:space="preserve"> </w:t>
      </w:r>
      <w:r>
        <w:rPr>
          <w:sz w:val="28"/>
          <w:szCs w:val="28"/>
        </w:rPr>
        <w:t xml:space="preserve">are </w:t>
      </w:r>
      <w:r w:rsidR="00694AB9">
        <w:rPr>
          <w:sz w:val="28"/>
          <w:szCs w:val="28"/>
        </w:rPr>
        <w:t>crucial for</w:t>
      </w:r>
      <w:r w:rsidR="009D4927">
        <w:rPr>
          <w:sz w:val="28"/>
          <w:szCs w:val="28"/>
        </w:rPr>
        <w:t xml:space="preserve"> life in the family. “Be merciful,” Jesus says, “as the Father is merciful.” And </w:t>
      </w:r>
      <w:r w:rsidR="00694AB9">
        <w:rPr>
          <w:sz w:val="28"/>
          <w:szCs w:val="28"/>
        </w:rPr>
        <w:t>a</w:t>
      </w:r>
      <w:r w:rsidR="009D4927">
        <w:rPr>
          <w:sz w:val="28"/>
          <w:szCs w:val="28"/>
        </w:rPr>
        <w:t>gain, “Love one another as I have loved you.” “Love,” Paul says, “is patient and kind; it is not envious or boastful or arrogant; it does not insist on its own way, it is not irritable or resentful.” Elsewhere he speaks of life in the Spirit as marked</w:t>
      </w:r>
      <w:r w:rsidR="00694AB9">
        <w:rPr>
          <w:sz w:val="28"/>
          <w:szCs w:val="28"/>
        </w:rPr>
        <w:t xml:space="preserve"> by</w:t>
      </w:r>
      <w:r w:rsidR="009D4927">
        <w:rPr>
          <w:sz w:val="28"/>
          <w:szCs w:val="28"/>
        </w:rPr>
        <w:t xml:space="preserve"> “love, joy, kindness, faithfulness and gentleness.</w:t>
      </w:r>
      <w:r w:rsidR="007B6292">
        <w:rPr>
          <w:sz w:val="28"/>
          <w:szCs w:val="28"/>
        </w:rPr>
        <w:t>”</w:t>
      </w:r>
      <w:r w:rsidR="009D4927">
        <w:rPr>
          <w:sz w:val="28"/>
          <w:szCs w:val="28"/>
        </w:rPr>
        <w:t xml:space="preserve"> </w:t>
      </w:r>
    </w:p>
    <w:p w14:paraId="7EB52D5F" w14:textId="77777777" w:rsidR="009D4927" w:rsidRPr="00976108" w:rsidRDefault="009D4927" w:rsidP="00976108">
      <w:pPr>
        <w:spacing w:line="480" w:lineRule="auto"/>
        <w:rPr>
          <w:sz w:val="28"/>
          <w:szCs w:val="28"/>
        </w:rPr>
      </w:pPr>
      <w:r>
        <w:rPr>
          <w:sz w:val="28"/>
          <w:szCs w:val="28"/>
        </w:rPr>
        <w:tab/>
      </w:r>
      <w:r w:rsidR="009339E5">
        <w:rPr>
          <w:sz w:val="28"/>
          <w:szCs w:val="28"/>
        </w:rPr>
        <w:t xml:space="preserve">The feast of the Holy Family encourages us to do what we can to strengthen and build up our families </w:t>
      </w:r>
      <w:r w:rsidR="00942606">
        <w:rPr>
          <w:sz w:val="28"/>
          <w:szCs w:val="28"/>
        </w:rPr>
        <w:t xml:space="preserve">so that they become </w:t>
      </w:r>
      <w:r>
        <w:rPr>
          <w:sz w:val="28"/>
          <w:szCs w:val="28"/>
        </w:rPr>
        <w:t xml:space="preserve">life-giving, life-affirming communities </w:t>
      </w:r>
      <w:r w:rsidR="009339E5">
        <w:rPr>
          <w:sz w:val="28"/>
          <w:szCs w:val="28"/>
        </w:rPr>
        <w:t xml:space="preserve">in </w:t>
      </w:r>
      <w:r>
        <w:rPr>
          <w:sz w:val="28"/>
          <w:szCs w:val="28"/>
        </w:rPr>
        <w:t xml:space="preserve">which </w:t>
      </w:r>
      <w:r w:rsidR="009339E5">
        <w:rPr>
          <w:sz w:val="28"/>
          <w:szCs w:val="28"/>
        </w:rPr>
        <w:t xml:space="preserve">people </w:t>
      </w:r>
      <w:r>
        <w:rPr>
          <w:sz w:val="28"/>
          <w:szCs w:val="28"/>
        </w:rPr>
        <w:t xml:space="preserve">care not only for one another but </w:t>
      </w:r>
      <w:r w:rsidR="009339E5">
        <w:rPr>
          <w:sz w:val="28"/>
          <w:szCs w:val="28"/>
        </w:rPr>
        <w:t xml:space="preserve">also </w:t>
      </w:r>
      <w:r>
        <w:rPr>
          <w:sz w:val="28"/>
          <w:szCs w:val="28"/>
        </w:rPr>
        <w:t>for friends and for the community at large.</w:t>
      </w:r>
    </w:p>
    <w:sectPr w:rsidR="009D4927" w:rsidRPr="009761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D224" w14:textId="77777777" w:rsidR="00F41586" w:rsidRDefault="00F41586" w:rsidP="00E55C7C">
      <w:pPr>
        <w:spacing w:after="0" w:line="240" w:lineRule="auto"/>
      </w:pPr>
      <w:r>
        <w:separator/>
      </w:r>
    </w:p>
  </w:endnote>
  <w:endnote w:type="continuationSeparator" w:id="0">
    <w:p w14:paraId="03AB4684" w14:textId="77777777" w:rsidR="00F41586" w:rsidRDefault="00F41586" w:rsidP="00E5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8924" w14:textId="77777777" w:rsidR="00F41586" w:rsidRDefault="00F41586" w:rsidP="00E55C7C">
      <w:pPr>
        <w:spacing w:after="0" w:line="240" w:lineRule="auto"/>
      </w:pPr>
      <w:r>
        <w:separator/>
      </w:r>
    </w:p>
  </w:footnote>
  <w:footnote w:type="continuationSeparator" w:id="0">
    <w:p w14:paraId="2A2D5910" w14:textId="77777777" w:rsidR="00F41586" w:rsidRDefault="00F41586" w:rsidP="00E55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660628"/>
      <w:docPartObj>
        <w:docPartGallery w:val="Page Numbers (Top of Page)"/>
        <w:docPartUnique/>
      </w:docPartObj>
    </w:sdtPr>
    <w:sdtEndPr>
      <w:rPr>
        <w:noProof/>
      </w:rPr>
    </w:sdtEndPr>
    <w:sdtContent>
      <w:p w14:paraId="0CD3DF57" w14:textId="77777777" w:rsidR="00E55C7C" w:rsidRDefault="00E55C7C">
        <w:pPr>
          <w:pStyle w:val="Header"/>
          <w:jc w:val="center"/>
        </w:pPr>
        <w:r>
          <w:fldChar w:fldCharType="begin"/>
        </w:r>
        <w:r>
          <w:instrText xml:space="preserve"> PAGE   \* MERGEFORMAT </w:instrText>
        </w:r>
        <w:r>
          <w:fldChar w:fldCharType="separate"/>
        </w:r>
        <w:r w:rsidR="00BE6FA1">
          <w:rPr>
            <w:noProof/>
          </w:rPr>
          <w:t>2</w:t>
        </w:r>
        <w:r>
          <w:rPr>
            <w:noProof/>
          </w:rPr>
          <w:fldChar w:fldCharType="end"/>
        </w:r>
      </w:p>
    </w:sdtContent>
  </w:sdt>
  <w:p w14:paraId="372BD211" w14:textId="77777777" w:rsidR="00E55C7C" w:rsidRDefault="00E55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08"/>
    <w:rsid w:val="0012025A"/>
    <w:rsid w:val="001533E1"/>
    <w:rsid w:val="001A120D"/>
    <w:rsid w:val="0043400F"/>
    <w:rsid w:val="00694AB9"/>
    <w:rsid w:val="0073697F"/>
    <w:rsid w:val="007B6292"/>
    <w:rsid w:val="00854DEE"/>
    <w:rsid w:val="009339E5"/>
    <w:rsid w:val="00942606"/>
    <w:rsid w:val="00976108"/>
    <w:rsid w:val="009D4927"/>
    <w:rsid w:val="00AF5604"/>
    <w:rsid w:val="00B751A8"/>
    <w:rsid w:val="00BE6FA1"/>
    <w:rsid w:val="00D73A0E"/>
    <w:rsid w:val="00E55C7C"/>
    <w:rsid w:val="00F41586"/>
    <w:rsid w:val="00FC0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7B68"/>
  <w15:chartTrackingRefBased/>
  <w15:docId w15:val="{BD3DE5D2-AC75-4882-B613-A5B2B7C7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C7C"/>
  </w:style>
  <w:style w:type="paragraph" w:styleId="Footer">
    <w:name w:val="footer"/>
    <w:basedOn w:val="Normal"/>
    <w:link w:val="FooterChar"/>
    <w:uiPriority w:val="99"/>
    <w:unhideWhenUsed/>
    <w:rsid w:val="00E5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C7C"/>
  </w:style>
  <w:style w:type="paragraph" w:styleId="BalloonText">
    <w:name w:val="Balloon Text"/>
    <w:basedOn w:val="Normal"/>
    <w:link w:val="BalloonTextChar"/>
    <w:uiPriority w:val="99"/>
    <w:semiHidden/>
    <w:unhideWhenUsed/>
    <w:rsid w:val="0069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2021-12-24T16:53:00Z</cp:lastPrinted>
  <dcterms:created xsi:type="dcterms:W3CDTF">2022-03-02T20:07:00Z</dcterms:created>
  <dcterms:modified xsi:type="dcterms:W3CDTF">2022-03-02T20:07:00Z</dcterms:modified>
</cp:coreProperties>
</file>