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8896" w14:textId="77777777" w:rsidR="009F4092" w:rsidRDefault="005221BE" w:rsidP="005221BE">
      <w:pPr>
        <w:spacing w:line="480" w:lineRule="auto"/>
        <w:rPr>
          <w:sz w:val="28"/>
          <w:szCs w:val="28"/>
        </w:rPr>
      </w:pPr>
      <w:r>
        <w:rPr>
          <w:sz w:val="28"/>
          <w:szCs w:val="28"/>
        </w:rPr>
        <w:tab/>
        <w:t>There are two parts to today’s reading from the letter to the Ephesians. The first speaks in more general terms about what it means to be a Christian</w:t>
      </w:r>
      <w:r w:rsidR="00195DEA">
        <w:rPr>
          <w:sz w:val="28"/>
          <w:szCs w:val="28"/>
        </w:rPr>
        <w:t>,</w:t>
      </w:r>
      <w:r>
        <w:rPr>
          <w:sz w:val="28"/>
          <w:szCs w:val="28"/>
        </w:rPr>
        <w:t xml:space="preserve"> while the </w:t>
      </w:r>
      <w:r w:rsidR="00352CEE">
        <w:rPr>
          <w:sz w:val="28"/>
          <w:szCs w:val="28"/>
        </w:rPr>
        <w:t>second part</w:t>
      </w:r>
      <w:r>
        <w:rPr>
          <w:sz w:val="28"/>
          <w:szCs w:val="28"/>
        </w:rPr>
        <w:t xml:space="preserve"> offers a Christian interpretation of </w:t>
      </w:r>
      <w:r w:rsidR="00352CEE">
        <w:rPr>
          <w:sz w:val="28"/>
          <w:szCs w:val="28"/>
        </w:rPr>
        <w:t xml:space="preserve">certain </w:t>
      </w:r>
      <w:r>
        <w:rPr>
          <w:sz w:val="28"/>
          <w:szCs w:val="28"/>
        </w:rPr>
        <w:t>patterns of family life which were largely taken for granted at the time. Although the text goes on to speak of the relation between children and parents, slaves and masters, the passage we heard focuses on the relation between husband and wife.</w:t>
      </w:r>
    </w:p>
    <w:p w14:paraId="7D6BE83C" w14:textId="77777777" w:rsidR="00DA1FF6" w:rsidRDefault="00DA1FF6" w:rsidP="00C16A09">
      <w:pPr>
        <w:spacing w:line="480" w:lineRule="auto"/>
        <w:rPr>
          <w:sz w:val="28"/>
          <w:szCs w:val="28"/>
        </w:rPr>
      </w:pPr>
      <w:r>
        <w:rPr>
          <w:sz w:val="28"/>
          <w:szCs w:val="28"/>
        </w:rPr>
        <w:tab/>
        <w:t xml:space="preserve">The world out of which the Bible comes was patriarchal. Its attitude to the relation between husband and wife is summed up in the encouragement here to wives to be </w:t>
      </w:r>
      <w:r w:rsidR="00352CEE">
        <w:rPr>
          <w:sz w:val="28"/>
          <w:szCs w:val="28"/>
        </w:rPr>
        <w:t>“</w:t>
      </w:r>
      <w:r>
        <w:rPr>
          <w:sz w:val="28"/>
          <w:szCs w:val="28"/>
        </w:rPr>
        <w:t>subject to their husband in everything.</w:t>
      </w:r>
      <w:r w:rsidR="00352CEE">
        <w:rPr>
          <w:sz w:val="28"/>
          <w:szCs w:val="28"/>
        </w:rPr>
        <w:t>”</w:t>
      </w:r>
      <w:r>
        <w:rPr>
          <w:sz w:val="28"/>
          <w:szCs w:val="28"/>
        </w:rPr>
        <w:t xml:space="preserve"> Paul ac</w:t>
      </w:r>
      <w:r w:rsidR="00C16A09">
        <w:rPr>
          <w:sz w:val="28"/>
          <w:szCs w:val="28"/>
        </w:rPr>
        <w:t>c</w:t>
      </w:r>
      <w:r>
        <w:rPr>
          <w:sz w:val="28"/>
          <w:szCs w:val="28"/>
        </w:rPr>
        <w:t>ep</w:t>
      </w:r>
      <w:r w:rsidR="00C16A09">
        <w:rPr>
          <w:sz w:val="28"/>
          <w:szCs w:val="28"/>
        </w:rPr>
        <w:t>t</w:t>
      </w:r>
      <w:r>
        <w:rPr>
          <w:sz w:val="28"/>
          <w:szCs w:val="28"/>
        </w:rPr>
        <w:t>s this kind of relationship as par</w:t>
      </w:r>
      <w:r w:rsidR="00C16A09">
        <w:rPr>
          <w:sz w:val="28"/>
          <w:szCs w:val="28"/>
        </w:rPr>
        <w:t>t</w:t>
      </w:r>
      <w:r>
        <w:rPr>
          <w:sz w:val="28"/>
          <w:szCs w:val="28"/>
        </w:rPr>
        <w:t xml:space="preserve"> of the</w:t>
      </w:r>
      <w:r w:rsidR="00C16A09">
        <w:rPr>
          <w:sz w:val="28"/>
          <w:szCs w:val="28"/>
        </w:rPr>
        <w:t xml:space="preserve"> </w:t>
      </w:r>
      <w:r>
        <w:rPr>
          <w:sz w:val="28"/>
          <w:szCs w:val="28"/>
        </w:rPr>
        <w:t>natural order, as he accept</w:t>
      </w:r>
      <w:r w:rsidR="00352CEE">
        <w:rPr>
          <w:sz w:val="28"/>
          <w:szCs w:val="28"/>
        </w:rPr>
        <w:t>s</w:t>
      </w:r>
      <w:r>
        <w:rPr>
          <w:sz w:val="28"/>
          <w:szCs w:val="28"/>
        </w:rPr>
        <w:t xml:space="preserve"> the existence of slavery. What he </w:t>
      </w:r>
      <w:r w:rsidR="00352CEE">
        <w:rPr>
          <w:sz w:val="28"/>
          <w:szCs w:val="28"/>
        </w:rPr>
        <w:t xml:space="preserve">tries </w:t>
      </w:r>
      <w:r>
        <w:rPr>
          <w:sz w:val="28"/>
          <w:szCs w:val="28"/>
        </w:rPr>
        <w:t xml:space="preserve">to do is to </w:t>
      </w:r>
      <w:r w:rsidR="00352CEE">
        <w:rPr>
          <w:sz w:val="28"/>
          <w:szCs w:val="28"/>
        </w:rPr>
        <w:t xml:space="preserve">give it a new meaning, to </w:t>
      </w:r>
      <w:r>
        <w:rPr>
          <w:sz w:val="28"/>
          <w:szCs w:val="28"/>
        </w:rPr>
        <w:t>transform it to s</w:t>
      </w:r>
      <w:r w:rsidR="00C16A09">
        <w:rPr>
          <w:sz w:val="28"/>
          <w:szCs w:val="28"/>
        </w:rPr>
        <w:t>o</w:t>
      </w:r>
      <w:r>
        <w:rPr>
          <w:sz w:val="28"/>
          <w:szCs w:val="28"/>
        </w:rPr>
        <w:t xml:space="preserve">me degree </w:t>
      </w:r>
      <w:r w:rsidR="00C16A09">
        <w:rPr>
          <w:sz w:val="28"/>
          <w:szCs w:val="28"/>
        </w:rPr>
        <w:t>b</w:t>
      </w:r>
      <w:r w:rsidR="00352CEE">
        <w:rPr>
          <w:sz w:val="28"/>
          <w:szCs w:val="28"/>
        </w:rPr>
        <w:t xml:space="preserve">y applying </w:t>
      </w:r>
      <w:r>
        <w:rPr>
          <w:sz w:val="28"/>
          <w:szCs w:val="28"/>
        </w:rPr>
        <w:t>t</w:t>
      </w:r>
      <w:r w:rsidR="00C16A09">
        <w:rPr>
          <w:sz w:val="28"/>
          <w:szCs w:val="28"/>
        </w:rPr>
        <w:t>o</w:t>
      </w:r>
      <w:r>
        <w:rPr>
          <w:sz w:val="28"/>
          <w:szCs w:val="28"/>
        </w:rPr>
        <w:t xml:space="preserve"> </w:t>
      </w:r>
      <w:r w:rsidR="00C16A09">
        <w:rPr>
          <w:sz w:val="28"/>
          <w:szCs w:val="28"/>
        </w:rPr>
        <w:t>i</w:t>
      </w:r>
      <w:r>
        <w:rPr>
          <w:sz w:val="28"/>
          <w:szCs w:val="28"/>
        </w:rPr>
        <w:t>t aspects of C</w:t>
      </w:r>
      <w:r w:rsidR="00C16A09">
        <w:rPr>
          <w:sz w:val="28"/>
          <w:szCs w:val="28"/>
        </w:rPr>
        <w:t>h</w:t>
      </w:r>
      <w:r>
        <w:rPr>
          <w:sz w:val="28"/>
          <w:szCs w:val="28"/>
        </w:rPr>
        <w:t>ristia</w:t>
      </w:r>
      <w:r w:rsidR="00C16A09">
        <w:rPr>
          <w:sz w:val="28"/>
          <w:szCs w:val="28"/>
        </w:rPr>
        <w:t>n</w:t>
      </w:r>
      <w:r>
        <w:rPr>
          <w:sz w:val="28"/>
          <w:szCs w:val="28"/>
        </w:rPr>
        <w:t xml:space="preserve"> faith. “Husbands,</w:t>
      </w:r>
      <w:r w:rsidR="00195DEA">
        <w:rPr>
          <w:sz w:val="28"/>
          <w:szCs w:val="28"/>
        </w:rPr>
        <w:t>” he says, “</w:t>
      </w:r>
      <w:r>
        <w:rPr>
          <w:sz w:val="28"/>
          <w:szCs w:val="28"/>
        </w:rPr>
        <w:t>love</w:t>
      </w:r>
      <w:r w:rsidR="00C16A09">
        <w:rPr>
          <w:sz w:val="28"/>
          <w:szCs w:val="28"/>
        </w:rPr>
        <w:t xml:space="preserve"> </w:t>
      </w:r>
      <w:r w:rsidR="00195DEA">
        <w:rPr>
          <w:sz w:val="28"/>
          <w:szCs w:val="28"/>
        </w:rPr>
        <w:t>your wives,</w:t>
      </w:r>
      <w:r>
        <w:rPr>
          <w:sz w:val="28"/>
          <w:szCs w:val="28"/>
        </w:rPr>
        <w:t xml:space="preserve"> as Christ loved the c</w:t>
      </w:r>
      <w:r w:rsidR="00C16A09">
        <w:rPr>
          <w:sz w:val="28"/>
          <w:szCs w:val="28"/>
        </w:rPr>
        <w:t>h</w:t>
      </w:r>
      <w:r>
        <w:rPr>
          <w:sz w:val="28"/>
          <w:szCs w:val="28"/>
        </w:rPr>
        <w:t>urch and gave</w:t>
      </w:r>
      <w:r w:rsidR="00C16A09">
        <w:rPr>
          <w:sz w:val="28"/>
          <w:szCs w:val="28"/>
        </w:rPr>
        <w:t xml:space="preserve"> </w:t>
      </w:r>
      <w:r>
        <w:rPr>
          <w:sz w:val="28"/>
          <w:szCs w:val="28"/>
        </w:rPr>
        <w:t>himself up for her.”</w:t>
      </w:r>
      <w:r w:rsidR="00581B01">
        <w:rPr>
          <w:sz w:val="28"/>
          <w:szCs w:val="28"/>
        </w:rPr>
        <w:t xml:space="preserve"> T</w:t>
      </w:r>
      <w:r>
        <w:rPr>
          <w:sz w:val="28"/>
          <w:szCs w:val="28"/>
        </w:rPr>
        <w:t xml:space="preserve">he relationship between husband and wife he describes as a great mystery, a mystery rooted </w:t>
      </w:r>
      <w:r w:rsidR="00195DEA">
        <w:rPr>
          <w:sz w:val="28"/>
          <w:szCs w:val="28"/>
        </w:rPr>
        <w:t xml:space="preserve">both in creation and </w:t>
      </w:r>
      <w:r>
        <w:rPr>
          <w:sz w:val="28"/>
          <w:szCs w:val="28"/>
        </w:rPr>
        <w:t xml:space="preserve">in the all embracing mystery which is salvation </w:t>
      </w:r>
      <w:r w:rsidR="00C16A09">
        <w:rPr>
          <w:sz w:val="28"/>
          <w:szCs w:val="28"/>
        </w:rPr>
        <w:t>in Chr</w:t>
      </w:r>
      <w:r>
        <w:rPr>
          <w:sz w:val="28"/>
          <w:szCs w:val="28"/>
        </w:rPr>
        <w:t>ist.</w:t>
      </w:r>
    </w:p>
    <w:p w14:paraId="2FB94ED8" w14:textId="77777777" w:rsidR="00C16A09" w:rsidRDefault="00C16A09" w:rsidP="00C16A09">
      <w:pPr>
        <w:spacing w:line="480" w:lineRule="auto"/>
        <w:rPr>
          <w:sz w:val="28"/>
          <w:szCs w:val="28"/>
        </w:rPr>
      </w:pPr>
      <w:r>
        <w:rPr>
          <w:sz w:val="28"/>
          <w:szCs w:val="28"/>
        </w:rPr>
        <w:tab/>
        <w:t>The sentence that immediately precedes the passage on the family</w:t>
      </w:r>
      <w:r w:rsidR="00195DEA">
        <w:rPr>
          <w:sz w:val="28"/>
          <w:szCs w:val="28"/>
        </w:rPr>
        <w:t>, coming where it does</w:t>
      </w:r>
      <w:r>
        <w:rPr>
          <w:sz w:val="28"/>
          <w:szCs w:val="28"/>
        </w:rPr>
        <w:t xml:space="preserve"> invites us to rethink what is said about the relation between husband and wife</w:t>
      </w:r>
      <w:r w:rsidR="00195DEA">
        <w:rPr>
          <w:sz w:val="28"/>
          <w:szCs w:val="28"/>
        </w:rPr>
        <w:t xml:space="preserve"> in the light of it</w:t>
      </w:r>
      <w:r>
        <w:rPr>
          <w:sz w:val="28"/>
          <w:szCs w:val="28"/>
        </w:rPr>
        <w:t>. “Be subject to one another,”</w:t>
      </w:r>
      <w:r w:rsidR="00195DEA">
        <w:rPr>
          <w:sz w:val="28"/>
          <w:szCs w:val="28"/>
        </w:rPr>
        <w:t xml:space="preserve"> Paul says, </w:t>
      </w:r>
      <w:r>
        <w:rPr>
          <w:sz w:val="28"/>
          <w:szCs w:val="28"/>
        </w:rPr>
        <w:t xml:space="preserve">“out of </w:t>
      </w:r>
      <w:r>
        <w:rPr>
          <w:sz w:val="28"/>
          <w:szCs w:val="28"/>
        </w:rPr>
        <w:lastRenderedPageBreak/>
        <w:t>reverence for Christ.”</w:t>
      </w:r>
      <w:r w:rsidR="00581B01">
        <w:rPr>
          <w:sz w:val="28"/>
          <w:szCs w:val="28"/>
        </w:rPr>
        <w:t xml:space="preserve"> </w:t>
      </w:r>
      <w:r>
        <w:rPr>
          <w:sz w:val="28"/>
          <w:szCs w:val="28"/>
        </w:rPr>
        <w:t xml:space="preserve">There is a mutuality in marriage that must be respected and fostered. Both parties are made in the image and likeness of God, endowed with the same </w:t>
      </w:r>
      <w:r w:rsidR="00195DEA">
        <w:rPr>
          <w:sz w:val="28"/>
          <w:szCs w:val="28"/>
        </w:rPr>
        <w:t xml:space="preserve">fundamental </w:t>
      </w:r>
      <w:r>
        <w:rPr>
          <w:sz w:val="28"/>
          <w:szCs w:val="28"/>
        </w:rPr>
        <w:t>dignity and rights, called to be disciples of Jesus, and destined for eternal life</w:t>
      </w:r>
      <w:r w:rsidR="00352CEE">
        <w:rPr>
          <w:sz w:val="28"/>
          <w:szCs w:val="28"/>
        </w:rPr>
        <w:t xml:space="preserve"> in God</w:t>
      </w:r>
      <w:r>
        <w:rPr>
          <w:sz w:val="28"/>
          <w:szCs w:val="28"/>
        </w:rPr>
        <w:t>.</w:t>
      </w:r>
    </w:p>
    <w:p w14:paraId="7312707C" w14:textId="77777777" w:rsidR="00C16A09" w:rsidRDefault="00C16A09" w:rsidP="00C16A09">
      <w:pPr>
        <w:spacing w:line="480" w:lineRule="auto"/>
        <w:rPr>
          <w:sz w:val="28"/>
          <w:szCs w:val="28"/>
        </w:rPr>
      </w:pPr>
      <w:r>
        <w:rPr>
          <w:sz w:val="28"/>
          <w:szCs w:val="28"/>
        </w:rPr>
        <w:tab/>
      </w:r>
      <w:r w:rsidR="00E43D97">
        <w:rPr>
          <w:sz w:val="28"/>
          <w:szCs w:val="28"/>
        </w:rPr>
        <w:t xml:space="preserve">There is a saying in the first part of today’s reading which </w:t>
      </w:r>
      <w:r w:rsidR="00352CEE">
        <w:rPr>
          <w:sz w:val="28"/>
          <w:szCs w:val="28"/>
        </w:rPr>
        <w:t xml:space="preserve">sums up the mystery of Christ in a few words. </w:t>
      </w:r>
      <w:r w:rsidR="001A3732">
        <w:rPr>
          <w:sz w:val="28"/>
          <w:szCs w:val="28"/>
        </w:rPr>
        <w:t xml:space="preserve">Although it has </w:t>
      </w:r>
      <w:r w:rsidR="00352CEE">
        <w:rPr>
          <w:sz w:val="28"/>
          <w:szCs w:val="28"/>
        </w:rPr>
        <w:t>implications for all believers</w:t>
      </w:r>
      <w:r w:rsidR="001A3732">
        <w:rPr>
          <w:sz w:val="28"/>
          <w:szCs w:val="28"/>
        </w:rPr>
        <w:t>, it speaks in a special t</w:t>
      </w:r>
      <w:r w:rsidR="00352CEE">
        <w:rPr>
          <w:sz w:val="28"/>
          <w:szCs w:val="28"/>
        </w:rPr>
        <w:t>o</w:t>
      </w:r>
      <w:r w:rsidR="001A3732">
        <w:rPr>
          <w:sz w:val="28"/>
          <w:szCs w:val="28"/>
        </w:rPr>
        <w:t xml:space="preserve"> </w:t>
      </w:r>
      <w:r w:rsidR="00E43D97">
        <w:rPr>
          <w:sz w:val="28"/>
          <w:szCs w:val="28"/>
        </w:rPr>
        <w:t>families. “Be imitators of God as beloved children,”</w:t>
      </w:r>
      <w:r w:rsidR="00195DEA">
        <w:rPr>
          <w:sz w:val="28"/>
          <w:szCs w:val="28"/>
        </w:rPr>
        <w:t xml:space="preserve"> the apostle urges us,</w:t>
      </w:r>
      <w:r w:rsidR="00E43D97">
        <w:rPr>
          <w:sz w:val="28"/>
          <w:szCs w:val="28"/>
        </w:rPr>
        <w:t xml:space="preserve"> “and live in love as Christ loved us and gave himself up for us, a fragrant offering and sacrifice to God.”</w:t>
      </w:r>
    </w:p>
    <w:p w14:paraId="257231D8" w14:textId="77777777" w:rsidR="00E43D97" w:rsidRDefault="00E43D97" w:rsidP="00C16A09">
      <w:pPr>
        <w:spacing w:line="480" w:lineRule="auto"/>
        <w:rPr>
          <w:sz w:val="28"/>
          <w:szCs w:val="28"/>
        </w:rPr>
      </w:pPr>
      <w:r>
        <w:rPr>
          <w:sz w:val="28"/>
          <w:szCs w:val="28"/>
        </w:rPr>
        <w:tab/>
        <w:t>Paul focuses his preaching on the death and resurrection of Jesus. He sees his death less as something that others did to him and more as something that he freely embraced out of love for us.</w:t>
      </w:r>
      <w:r w:rsidR="001A3732">
        <w:rPr>
          <w:sz w:val="28"/>
          <w:szCs w:val="28"/>
        </w:rPr>
        <w:t xml:space="preserve"> He</w:t>
      </w:r>
      <w:r>
        <w:rPr>
          <w:sz w:val="28"/>
          <w:szCs w:val="28"/>
        </w:rPr>
        <w:t xml:space="preserve"> interprets the self-giving love that defined</w:t>
      </w:r>
      <w:r w:rsidR="008E5177">
        <w:rPr>
          <w:sz w:val="28"/>
          <w:szCs w:val="28"/>
        </w:rPr>
        <w:t xml:space="preserve"> </w:t>
      </w:r>
      <w:r>
        <w:rPr>
          <w:sz w:val="28"/>
          <w:szCs w:val="28"/>
        </w:rPr>
        <w:t xml:space="preserve">not only </w:t>
      </w:r>
      <w:r w:rsidR="008E5177">
        <w:rPr>
          <w:sz w:val="28"/>
          <w:szCs w:val="28"/>
        </w:rPr>
        <w:t>the</w:t>
      </w:r>
      <w:r>
        <w:rPr>
          <w:sz w:val="28"/>
          <w:szCs w:val="28"/>
        </w:rPr>
        <w:t xml:space="preserve"> d</w:t>
      </w:r>
      <w:r w:rsidR="008E5177">
        <w:rPr>
          <w:sz w:val="28"/>
          <w:szCs w:val="28"/>
        </w:rPr>
        <w:t>e</w:t>
      </w:r>
      <w:r>
        <w:rPr>
          <w:sz w:val="28"/>
          <w:szCs w:val="28"/>
        </w:rPr>
        <w:t xml:space="preserve">ath </w:t>
      </w:r>
      <w:r w:rsidR="008E5177">
        <w:rPr>
          <w:sz w:val="28"/>
          <w:szCs w:val="28"/>
        </w:rPr>
        <w:t xml:space="preserve">of Jesus </w:t>
      </w:r>
      <w:r>
        <w:rPr>
          <w:sz w:val="28"/>
          <w:szCs w:val="28"/>
        </w:rPr>
        <w:t xml:space="preserve">but </w:t>
      </w:r>
      <w:r w:rsidR="008E5177">
        <w:rPr>
          <w:sz w:val="28"/>
          <w:szCs w:val="28"/>
        </w:rPr>
        <w:t>also his</w:t>
      </w:r>
      <w:r>
        <w:rPr>
          <w:sz w:val="28"/>
          <w:szCs w:val="28"/>
        </w:rPr>
        <w:t xml:space="preserve"> life as a sacrifice</w:t>
      </w:r>
      <w:r w:rsidR="008E5177">
        <w:rPr>
          <w:sz w:val="28"/>
          <w:szCs w:val="28"/>
        </w:rPr>
        <w:t xml:space="preserve">, as an act of perfect worship into which </w:t>
      </w:r>
      <w:r>
        <w:rPr>
          <w:sz w:val="28"/>
          <w:szCs w:val="28"/>
        </w:rPr>
        <w:t>we are invited to be caught up.</w:t>
      </w:r>
    </w:p>
    <w:p w14:paraId="28EEFB6B" w14:textId="77777777" w:rsidR="001A3732" w:rsidRDefault="008E5177" w:rsidP="001A3732">
      <w:pPr>
        <w:spacing w:line="480" w:lineRule="auto"/>
        <w:rPr>
          <w:sz w:val="28"/>
          <w:szCs w:val="28"/>
        </w:rPr>
      </w:pPr>
      <w:r>
        <w:rPr>
          <w:sz w:val="28"/>
          <w:szCs w:val="28"/>
        </w:rPr>
        <w:tab/>
        <w:t>Love is never static. We are either growing in love or the opposite. The kind of love of which the New Testament speaks</w:t>
      </w:r>
      <w:r w:rsidR="001A3732">
        <w:rPr>
          <w:sz w:val="28"/>
          <w:szCs w:val="28"/>
        </w:rPr>
        <w:t xml:space="preserve"> involves</w:t>
      </w:r>
      <w:r>
        <w:rPr>
          <w:sz w:val="28"/>
          <w:szCs w:val="28"/>
        </w:rPr>
        <w:t xml:space="preserve"> seeking the good of the other,  caring about them, coming to their aid, affirming and building them up, not tearing them down. Authentic love ten</w:t>
      </w:r>
      <w:r w:rsidR="00195DEA">
        <w:rPr>
          <w:sz w:val="28"/>
          <w:szCs w:val="28"/>
        </w:rPr>
        <w:t>ds over time to take root in us. W</w:t>
      </w:r>
      <w:r>
        <w:rPr>
          <w:sz w:val="28"/>
          <w:szCs w:val="28"/>
        </w:rPr>
        <w:t xml:space="preserve">hen it </w:t>
      </w:r>
      <w:r>
        <w:rPr>
          <w:sz w:val="28"/>
          <w:szCs w:val="28"/>
        </w:rPr>
        <w:lastRenderedPageBreak/>
        <w:t xml:space="preserve">does, it has the capacity to transform us from within. </w:t>
      </w:r>
      <w:r w:rsidR="001A3732">
        <w:rPr>
          <w:sz w:val="28"/>
          <w:szCs w:val="28"/>
        </w:rPr>
        <w:t xml:space="preserve">We begin to understand what it means “to live in love.” </w:t>
      </w:r>
      <w:r>
        <w:rPr>
          <w:sz w:val="28"/>
          <w:szCs w:val="28"/>
        </w:rPr>
        <w:t xml:space="preserve">As our love </w:t>
      </w:r>
      <w:r w:rsidR="001A3732">
        <w:rPr>
          <w:sz w:val="28"/>
          <w:szCs w:val="28"/>
        </w:rPr>
        <w:t xml:space="preserve">for one another and especially for those closest to us </w:t>
      </w:r>
      <w:r>
        <w:rPr>
          <w:sz w:val="28"/>
          <w:szCs w:val="28"/>
        </w:rPr>
        <w:t>deepens, it opens us in a new way to the love of God – God’s love for us and our love for</w:t>
      </w:r>
      <w:r w:rsidR="00195DEA">
        <w:rPr>
          <w:sz w:val="28"/>
          <w:szCs w:val="28"/>
        </w:rPr>
        <w:t xml:space="preserve"> God</w:t>
      </w:r>
      <w:r>
        <w:rPr>
          <w:sz w:val="28"/>
          <w:szCs w:val="28"/>
        </w:rPr>
        <w:t>.</w:t>
      </w:r>
      <w:r w:rsidR="002F6628">
        <w:rPr>
          <w:sz w:val="28"/>
          <w:szCs w:val="28"/>
        </w:rPr>
        <w:t xml:space="preserve"> </w:t>
      </w:r>
    </w:p>
    <w:p w14:paraId="73300A70" w14:textId="77777777" w:rsidR="008E5177" w:rsidRDefault="008E5177" w:rsidP="001A3732">
      <w:pPr>
        <w:spacing w:line="480" w:lineRule="auto"/>
        <w:ind w:firstLine="720"/>
        <w:rPr>
          <w:sz w:val="28"/>
          <w:szCs w:val="28"/>
        </w:rPr>
      </w:pPr>
      <w:r>
        <w:rPr>
          <w:sz w:val="28"/>
          <w:szCs w:val="28"/>
        </w:rPr>
        <w:t>In the passage</w:t>
      </w:r>
      <w:r w:rsidR="002F6628">
        <w:rPr>
          <w:sz w:val="28"/>
          <w:szCs w:val="28"/>
        </w:rPr>
        <w:t xml:space="preserve"> assigned for</w:t>
      </w:r>
      <w:r>
        <w:rPr>
          <w:sz w:val="28"/>
          <w:szCs w:val="28"/>
        </w:rPr>
        <w:t xml:space="preserve"> today</w:t>
      </w:r>
      <w:r w:rsidR="002F6628">
        <w:rPr>
          <w:sz w:val="28"/>
          <w:szCs w:val="28"/>
        </w:rPr>
        <w:t>’s liturgy</w:t>
      </w:r>
      <w:r>
        <w:rPr>
          <w:sz w:val="28"/>
          <w:szCs w:val="28"/>
        </w:rPr>
        <w:t>, Paul describes love as kind, tender-hearted and forgiving. In</w:t>
      </w:r>
      <w:r w:rsidR="002F6628">
        <w:rPr>
          <w:sz w:val="28"/>
          <w:szCs w:val="28"/>
        </w:rPr>
        <w:t xml:space="preserve"> </w:t>
      </w:r>
      <w:r>
        <w:rPr>
          <w:sz w:val="28"/>
          <w:szCs w:val="28"/>
        </w:rPr>
        <w:t>his famous</w:t>
      </w:r>
      <w:r w:rsidR="002F6628">
        <w:rPr>
          <w:sz w:val="28"/>
          <w:szCs w:val="28"/>
        </w:rPr>
        <w:t xml:space="preserve"> </w:t>
      </w:r>
      <w:r>
        <w:rPr>
          <w:sz w:val="28"/>
          <w:szCs w:val="28"/>
        </w:rPr>
        <w:t xml:space="preserve">hymn to </w:t>
      </w:r>
      <w:r w:rsidR="002F6628">
        <w:rPr>
          <w:sz w:val="28"/>
          <w:szCs w:val="28"/>
        </w:rPr>
        <w:t xml:space="preserve">love, </w:t>
      </w:r>
      <w:r>
        <w:rPr>
          <w:sz w:val="28"/>
          <w:szCs w:val="28"/>
        </w:rPr>
        <w:t>he says that it is “Patient an</w:t>
      </w:r>
      <w:r w:rsidR="002F6628">
        <w:rPr>
          <w:sz w:val="28"/>
          <w:szCs w:val="28"/>
        </w:rPr>
        <w:t>d</w:t>
      </w:r>
      <w:r>
        <w:rPr>
          <w:sz w:val="28"/>
          <w:szCs w:val="28"/>
        </w:rPr>
        <w:t xml:space="preserve"> kind, not envious or boatful or arrogant.</w:t>
      </w:r>
      <w:r w:rsidR="002F6628">
        <w:rPr>
          <w:sz w:val="28"/>
          <w:szCs w:val="28"/>
        </w:rPr>
        <w:t xml:space="preserve"> </w:t>
      </w:r>
      <w:r>
        <w:rPr>
          <w:sz w:val="28"/>
          <w:szCs w:val="28"/>
        </w:rPr>
        <w:t>It does not insist on its own way; it is</w:t>
      </w:r>
      <w:r w:rsidR="002F6628">
        <w:rPr>
          <w:sz w:val="28"/>
          <w:szCs w:val="28"/>
        </w:rPr>
        <w:t xml:space="preserve"> </w:t>
      </w:r>
      <w:r>
        <w:rPr>
          <w:sz w:val="28"/>
          <w:szCs w:val="28"/>
        </w:rPr>
        <w:t>not irritab</w:t>
      </w:r>
      <w:r w:rsidR="002F6628">
        <w:rPr>
          <w:sz w:val="28"/>
          <w:szCs w:val="28"/>
        </w:rPr>
        <w:t>l</w:t>
      </w:r>
      <w:r>
        <w:rPr>
          <w:sz w:val="28"/>
          <w:szCs w:val="28"/>
        </w:rPr>
        <w:t>e or resentful.” In</w:t>
      </w:r>
      <w:r w:rsidR="002F6628">
        <w:rPr>
          <w:sz w:val="28"/>
          <w:szCs w:val="28"/>
        </w:rPr>
        <w:t xml:space="preserve"> drawing up</w:t>
      </w:r>
      <w:r>
        <w:rPr>
          <w:sz w:val="28"/>
          <w:szCs w:val="28"/>
        </w:rPr>
        <w:t xml:space="preserve"> </w:t>
      </w:r>
      <w:r w:rsidR="002F6628">
        <w:rPr>
          <w:sz w:val="28"/>
          <w:szCs w:val="28"/>
        </w:rPr>
        <w:t>this particular</w:t>
      </w:r>
      <w:r>
        <w:rPr>
          <w:sz w:val="28"/>
          <w:szCs w:val="28"/>
        </w:rPr>
        <w:t xml:space="preserve"> </w:t>
      </w:r>
      <w:r w:rsidR="002F6628">
        <w:rPr>
          <w:sz w:val="28"/>
          <w:szCs w:val="28"/>
        </w:rPr>
        <w:t xml:space="preserve">list of love’s characteristics, </w:t>
      </w:r>
      <w:r w:rsidR="001A3732">
        <w:rPr>
          <w:sz w:val="28"/>
          <w:szCs w:val="28"/>
        </w:rPr>
        <w:t>Paul</w:t>
      </w:r>
      <w:r w:rsidR="002F6628">
        <w:rPr>
          <w:sz w:val="28"/>
          <w:szCs w:val="28"/>
        </w:rPr>
        <w:t xml:space="preserve"> is thinking of the terrible </w:t>
      </w:r>
      <w:r w:rsidR="001A3732">
        <w:rPr>
          <w:sz w:val="28"/>
          <w:szCs w:val="28"/>
        </w:rPr>
        <w:t>effects</w:t>
      </w:r>
      <w:r w:rsidR="002F6628">
        <w:rPr>
          <w:sz w:val="28"/>
          <w:szCs w:val="28"/>
        </w:rPr>
        <w:t xml:space="preserve"> the lack of such love </w:t>
      </w:r>
      <w:r w:rsidR="001A3732">
        <w:rPr>
          <w:sz w:val="28"/>
          <w:szCs w:val="28"/>
        </w:rPr>
        <w:t>can have o</w:t>
      </w:r>
      <w:r w:rsidR="002F6628">
        <w:rPr>
          <w:sz w:val="28"/>
          <w:szCs w:val="28"/>
        </w:rPr>
        <w:t>n the community of faith. The same is true of the family.</w:t>
      </w:r>
    </w:p>
    <w:p w14:paraId="150D7156" w14:textId="77777777" w:rsidR="002F6628" w:rsidRDefault="002F6628" w:rsidP="00C16A09">
      <w:pPr>
        <w:spacing w:line="480" w:lineRule="auto"/>
        <w:rPr>
          <w:sz w:val="28"/>
          <w:szCs w:val="28"/>
        </w:rPr>
      </w:pPr>
      <w:r>
        <w:rPr>
          <w:sz w:val="28"/>
          <w:szCs w:val="28"/>
        </w:rPr>
        <w:tab/>
        <w:t>The Second Vatican Council introduced the ide</w:t>
      </w:r>
      <w:r w:rsidR="001A3732">
        <w:rPr>
          <w:sz w:val="28"/>
          <w:szCs w:val="28"/>
        </w:rPr>
        <w:t>a</w:t>
      </w:r>
      <w:r>
        <w:rPr>
          <w:sz w:val="28"/>
          <w:szCs w:val="28"/>
        </w:rPr>
        <w:t xml:space="preserve"> of the family as the domestic church. I have always understood this to mean that all that the church is and offers should have a special significance for families and for our relationship</w:t>
      </w:r>
      <w:r w:rsidR="00195DEA">
        <w:rPr>
          <w:sz w:val="28"/>
          <w:szCs w:val="28"/>
        </w:rPr>
        <w:t>s</w:t>
      </w:r>
      <w:r>
        <w:rPr>
          <w:sz w:val="28"/>
          <w:szCs w:val="28"/>
        </w:rPr>
        <w:t xml:space="preserve"> to one another in the family.</w:t>
      </w:r>
    </w:p>
    <w:p w14:paraId="3FC1B374" w14:textId="77777777" w:rsidR="002F6628" w:rsidRPr="005221BE" w:rsidRDefault="002F6628" w:rsidP="00C16A09">
      <w:pPr>
        <w:spacing w:line="480" w:lineRule="auto"/>
        <w:rPr>
          <w:sz w:val="28"/>
          <w:szCs w:val="28"/>
        </w:rPr>
      </w:pPr>
      <w:r>
        <w:rPr>
          <w:sz w:val="28"/>
          <w:szCs w:val="28"/>
        </w:rPr>
        <w:tab/>
        <w:t>The family today, our families, takes many forms</w:t>
      </w:r>
      <w:r w:rsidR="00C26FB7">
        <w:rPr>
          <w:sz w:val="28"/>
          <w:szCs w:val="28"/>
        </w:rPr>
        <w:t>,</w:t>
      </w:r>
      <w:r>
        <w:rPr>
          <w:sz w:val="28"/>
          <w:szCs w:val="28"/>
        </w:rPr>
        <w:t xml:space="preserve"> some more challenging than others. Whatever form </w:t>
      </w:r>
      <w:r w:rsidR="00C26FB7">
        <w:rPr>
          <w:sz w:val="28"/>
          <w:szCs w:val="28"/>
        </w:rPr>
        <w:t>a particular</w:t>
      </w:r>
      <w:r>
        <w:rPr>
          <w:sz w:val="28"/>
          <w:szCs w:val="28"/>
        </w:rPr>
        <w:t xml:space="preserve"> family </w:t>
      </w:r>
      <w:r w:rsidR="00C26FB7">
        <w:rPr>
          <w:sz w:val="28"/>
          <w:szCs w:val="28"/>
        </w:rPr>
        <w:t>takes,</w:t>
      </w:r>
      <w:r>
        <w:rPr>
          <w:sz w:val="28"/>
          <w:szCs w:val="28"/>
        </w:rPr>
        <w:t xml:space="preserve"> it is open to being enriched by the gifts that are ours in Christ.</w:t>
      </w:r>
    </w:p>
    <w:sectPr w:rsidR="002F6628" w:rsidRPr="005221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29A5" w14:textId="77777777" w:rsidR="00D45748" w:rsidRDefault="00D45748" w:rsidP="002F6628">
      <w:pPr>
        <w:spacing w:after="0" w:line="240" w:lineRule="auto"/>
      </w:pPr>
      <w:r>
        <w:separator/>
      </w:r>
    </w:p>
  </w:endnote>
  <w:endnote w:type="continuationSeparator" w:id="0">
    <w:p w14:paraId="5C6F76E8" w14:textId="77777777" w:rsidR="00D45748" w:rsidRDefault="00D45748" w:rsidP="002F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D586" w14:textId="77777777" w:rsidR="00D45748" w:rsidRDefault="00D45748" w:rsidP="002F6628">
      <w:pPr>
        <w:spacing w:after="0" w:line="240" w:lineRule="auto"/>
      </w:pPr>
      <w:r>
        <w:separator/>
      </w:r>
    </w:p>
  </w:footnote>
  <w:footnote w:type="continuationSeparator" w:id="0">
    <w:p w14:paraId="3DA6F7A5" w14:textId="77777777" w:rsidR="00D45748" w:rsidRDefault="00D45748" w:rsidP="002F6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742992"/>
      <w:docPartObj>
        <w:docPartGallery w:val="Page Numbers (Top of Page)"/>
        <w:docPartUnique/>
      </w:docPartObj>
    </w:sdtPr>
    <w:sdtEndPr>
      <w:rPr>
        <w:noProof/>
      </w:rPr>
    </w:sdtEndPr>
    <w:sdtContent>
      <w:p w14:paraId="6C5CAB3E" w14:textId="77777777" w:rsidR="002F6628" w:rsidRDefault="002F6628">
        <w:pPr>
          <w:pStyle w:val="Header"/>
          <w:jc w:val="center"/>
        </w:pPr>
        <w:r>
          <w:fldChar w:fldCharType="begin"/>
        </w:r>
        <w:r>
          <w:instrText xml:space="preserve"> PAGE   \* MERGEFORMAT </w:instrText>
        </w:r>
        <w:r>
          <w:fldChar w:fldCharType="separate"/>
        </w:r>
        <w:r w:rsidR="00581B01">
          <w:rPr>
            <w:noProof/>
          </w:rPr>
          <w:t>3</w:t>
        </w:r>
        <w:r>
          <w:rPr>
            <w:noProof/>
          </w:rPr>
          <w:fldChar w:fldCharType="end"/>
        </w:r>
      </w:p>
    </w:sdtContent>
  </w:sdt>
  <w:p w14:paraId="3A226CCC" w14:textId="77777777" w:rsidR="002F6628" w:rsidRDefault="002F6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BE"/>
    <w:rsid w:val="00195DEA"/>
    <w:rsid w:val="001A3732"/>
    <w:rsid w:val="002F6628"/>
    <w:rsid w:val="00352CEE"/>
    <w:rsid w:val="004962AF"/>
    <w:rsid w:val="005221BE"/>
    <w:rsid w:val="00581B01"/>
    <w:rsid w:val="008E5177"/>
    <w:rsid w:val="009F4092"/>
    <w:rsid w:val="00C16A09"/>
    <w:rsid w:val="00C26FB7"/>
    <w:rsid w:val="00D45748"/>
    <w:rsid w:val="00DA1FF6"/>
    <w:rsid w:val="00E43D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F3AF"/>
  <w15:chartTrackingRefBased/>
  <w15:docId w15:val="{8A74F439-3745-4D0F-A7CD-C02343EE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628"/>
  </w:style>
  <w:style w:type="paragraph" w:styleId="Footer">
    <w:name w:val="footer"/>
    <w:basedOn w:val="Normal"/>
    <w:link w:val="FooterChar"/>
    <w:uiPriority w:val="99"/>
    <w:unhideWhenUsed/>
    <w:rsid w:val="002F6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dcterms:created xsi:type="dcterms:W3CDTF">2021-08-22T21:00:00Z</dcterms:created>
  <dcterms:modified xsi:type="dcterms:W3CDTF">2021-08-22T21:00:00Z</dcterms:modified>
</cp:coreProperties>
</file>